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A7C2" w14:textId="77777777" w:rsidR="00A56C78" w:rsidRDefault="00504B3C">
      <w:pPr>
        <w:jc w:val="center"/>
        <w:rPr>
          <w:b/>
        </w:rPr>
      </w:pPr>
      <w:r>
        <w:rPr>
          <w:b/>
        </w:rPr>
        <w:t xml:space="preserve">УПРАВЛЕНИЕ ОБРАЗОВАНИЯ </w:t>
      </w:r>
    </w:p>
    <w:p w14:paraId="313864D1" w14:textId="77777777" w:rsidR="00A56C78" w:rsidRDefault="00504B3C">
      <w:pPr>
        <w:jc w:val="center"/>
        <w:rPr>
          <w:b/>
        </w:rPr>
      </w:pPr>
      <w:r>
        <w:rPr>
          <w:b/>
        </w:rPr>
        <w:t>АДМИНИСТРАЦИИ БРЯНСКОГО РАЙОНА</w:t>
      </w:r>
    </w:p>
    <w:p w14:paraId="5B806743" w14:textId="77777777" w:rsidR="00A56C78" w:rsidRDefault="00A56C78">
      <w:pPr>
        <w:jc w:val="center"/>
        <w:rPr>
          <w:b/>
        </w:rPr>
      </w:pPr>
    </w:p>
    <w:p w14:paraId="68065E2A" w14:textId="77777777" w:rsidR="00A56C78" w:rsidRDefault="00504B3C">
      <w:pPr>
        <w:jc w:val="center"/>
        <w:rPr>
          <w:b/>
        </w:rPr>
      </w:pPr>
      <w:r>
        <w:rPr>
          <w:b/>
        </w:rPr>
        <w:t>ПРИКАЗ</w:t>
      </w:r>
    </w:p>
    <w:p w14:paraId="57574F84" w14:textId="77777777" w:rsidR="00A56C78" w:rsidRDefault="00A56C78"/>
    <w:p w14:paraId="4B926820" w14:textId="77777777" w:rsidR="00A56C78" w:rsidRDefault="00A56C78"/>
    <w:p w14:paraId="4AB1600D" w14:textId="77777777" w:rsidR="00A56C78" w:rsidRDefault="00504B3C">
      <w:pPr>
        <w:rPr>
          <w:sz w:val="26"/>
        </w:rPr>
      </w:pPr>
      <w:r>
        <w:rPr>
          <w:sz w:val="26"/>
        </w:rPr>
        <w:t>о</w:t>
      </w:r>
      <w:r>
        <w:rPr>
          <w:sz w:val="26"/>
          <w:u w:val="single"/>
        </w:rPr>
        <w:t xml:space="preserve">т   02.04.2024г.    </w:t>
      </w:r>
      <w:r>
        <w:rPr>
          <w:sz w:val="26"/>
        </w:rPr>
        <w:t xml:space="preserve">                                                                                                № </w:t>
      </w:r>
      <w:r>
        <w:rPr>
          <w:sz w:val="26"/>
          <w:u w:val="single"/>
        </w:rPr>
        <w:t xml:space="preserve">  119-п </w:t>
      </w:r>
      <w:proofErr w:type="gramStart"/>
      <w:r>
        <w:rPr>
          <w:sz w:val="26"/>
          <w:u w:val="single"/>
        </w:rPr>
        <w:t xml:space="preserve">  </w:t>
      </w:r>
      <w:r>
        <w:rPr>
          <w:color w:val="FFFFFF"/>
          <w:sz w:val="26"/>
          <w:u w:val="single"/>
        </w:rPr>
        <w:t>.</w:t>
      </w:r>
      <w:proofErr w:type="gramEnd"/>
    </w:p>
    <w:p w14:paraId="11BEB70E" w14:textId="77777777" w:rsidR="00A56C78" w:rsidRDefault="00504B3C">
      <w:pPr>
        <w:jc w:val="center"/>
        <w:rPr>
          <w:sz w:val="26"/>
        </w:rPr>
      </w:pPr>
      <w:r>
        <w:rPr>
          <w:sz w:val="26"/>
        </w:rPr>
        <w:t xml:space="preserve">c. </w:t>
      </w:r>
      <w:proofErr w:type="spellStart"/>
      <w:r>
        <w:rPr>
          <w:sz w:val="26"/>
        </w:rPr>
        <w:t>Глинищево</w:t>
      </w:r>
      <w:proofErr w:type="spellEnd"/>
    </w:p>
    <w:p w14:paraId="5C814FE1" w14:textId="77777777" w:rsidR="00A56C78" w:rsidRDefault="00A56C78">
      <w:pPr>
        <w:rPr>
          <w:sz w:val="26"/>
        </w:rPr>
      </w:pPr>
    </w:p>
    <w:p w14:paraId="67E242A1" w14:textId="77777777" w:rsidR="00A56C78" w:rsidRDefault="00A56C78">
      <w:pPr>
        <w:rPr>
          <w:sz w:val="26"/>
        </w:rPr>
      </w:pPr>
    </w:p>
    <w:p w14:paraId="6E22F6CC" w14:textId="77777777" w:rsidR="00A56C78" w:rsidRDefault="00504B3C">
      <w:pPr>
        <w:rPr>
          <w:sz w:val="26"/>
        </w:rPr>
      </w:pPr>
      <w:r>
        <w:rPr>
          <w:sz w:val="26"/>
        </w:rPr>
        <w:t xml:space="preserve">О проведении районного онлайн-фестиваля  </w:t>
      </w:r>
    </w:p>
    <w:p w14:paraId="4E62E7EB" w14:textId="77777777" w:rsidR="00A56C78" w:rsidRDefault="00504B3C">
      <w:pPr>
        <w:rPr>
          <w:sz w:val="26"/>
        </w:rPr>
      </w:pPr>
      <w:r>
        <w:rPr>
          <w:sz w:val="26"/>
        </w:rPr>
        <w:t xml:space="preserve">детского театрально-художественного творчества </w:t>
      </w:r>
    </w:p>
    <w:p w14:paraId="43680D4B" w14:textId="77777777" w:rsidR="00A56C78" w:rsidRDefault="00504B3C">
      <w:pPr>
        <w:rPr>
          <w:sz w:val="26"/>
        </w:rPr>
      </w:pPr>
      <w:r>
        <w:rPr>
          <w:sz w:val="26"/>
        </w:rPr>
        <w:t xml:space="preserve">«Русская сказка» среди обучающихся ОУ Брянского </w:t>
      </w:r>
    </w:p>
    <w:p w14:paraId="09D2D7CE" w14:textId="77777777" w:rsidR="00A56C78" w:rsidRDefault="00504B3C">
      <w:pPr>
        <w:rPr>
          <w:rFonts w:ascii="Trebuchet MS" w:hAnsi="Trebuchet MS"/>
          <w:sz w:val="26"/>
        </w:rPr>
      </w:pPr>
      <w:r>
        <w:rPr>
          <w:sz w:val="26"/>
        </w:rPr>
        <w:t xml:space="preserve">района, реализующих программы дошкольного </w:t>
      </w:r>
    </w:p>
    <w:p w14:paraId="78ADC057" w14:textId="77777777" w:rsidR="00A56C78" w:rsidRDefault="00504B3C">
      <w:pPr>
        <w:rPr>
          <w:sz w:val="26"/>
        </w:rPr>
      </w:pPr>
      <w:r>
        <w:rPr>
          <w:sz w:val="26"/>
        </w:rPr>
        <w:t>образования</w:t>
      </w:r>
    </w:p>
    <w:p w14:paraId="3CB8C6E3" w14:textId="77777777" w:rsidR="00A56C78" w:rsidRDefault="00A56C78">
      <w:pPr>
        <w:rPr>
          <w:sz w:val="20"/>
        </w:rPr>
      </w:pPr>
    </w:p>
    <w:p w14:paraId="17B2C0EB" w14:textId="77777777" w:rsidR="00A56C78" w:rsidRDefault="00A56C78">
      <w:pPr>
        <w:rPr>
          <w:sz w:val="20"/>
        </w:rPr>
      </w:pPr>
    </w:p>
    <w:p w14:paraId="3F9FB1AA" w14:textId="77777777" w:rsidR="00A56C78" w:rsidRDefault="00A56C78">
      <w:pPr>
        <w:rPr>
          <w:sz w:val="20"/>
        </w:rPr>
      </w:pPr>
    </w:p>
    <w:p w14:paraId="6C6FACBC" w14:textId="77777777" w:rsidR="00A56C78" w:rsidRDefault="00504B3C">
      <w:pPr>
        <w:jc w:val="both"/>
        <w:rPr>
          <w:sz w:val="26"/>
        </w:rPr>
      </w:pPr>
      <w:r>
        <w:rPr>
          <w:sz w:val="26"/>
        </w:rPr>
        <w:t xml:space="preserve">             В соответствии с планом работы Управления образования Брянского района на 2023-2024 учебный год, с целью развития творческих и эстетических способностей детей дошкольного возраста средствами театрального искусства и реализации мероприятий </w:t>
      </w:r>
      <w:r>
        <w:rPr>
          <w:sz w:val="26"/>
          <w:highlight w:val="white"/>
        </w:rPr>
        <w:t>Года семьи в России</w:t>
      </w:r>
    </w:p>
    <w:p w14:paraId="13428A4E" w14:textId="77777777" w:rsidR="00A56C78" w:rsidRDefault="00A56C78">
      <w:pPr>
        <w:rPr>
          <w:sz w:val="26"/>
        </w:rPr>
      </w:pPr>
    </w:p>
    <w:p w14:paraId="7AC09C49" w14:textId="77777777" w:rsidR="00A56C78" w:rsidRDefault="00504B3C">
      <w:pPr>
        <w:rPr>
          <w:sz w:val="26"/>
        </w:rPr>
      </w:pPr>
      <w:r>
        <w:rPr>
          <w:sz w:val="26"/>
        </w:rPr>
        <w:t>ПРИКАЗЫВАЮ:</w:t>
      </w:r>
    </w:p>
    <w:p w14:paraId="4A38A770" w14:textId="77777777" w:rsidR="00A56C78" w:rsidRDefault="00A56C78">
      <w:pPr>
        <w:ind w:left="426"/>
        <w:jc w:val="both"/>
        <w:rPr>
          <w:sz w:val="16"/>
        </w:rPr>
      </w:pPr>
    </w:p>
    <w:p w14:paraId="7A7C4488" w14:textId="77777777" w:rsidR="00A56C78" w:rsidRDefault="00504B3C">
      <w:pPr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Провести в период с 2 по 27 апреля 2024 года онлайн-фестиваль детского театрально-художественного  творчества  «Русская сказка» среди обучающихся образовательных учреждений Брянского района, реализующих программы дошкольного образования (далее – Фестиваль);</w:t>
      </w:r>
    </w:p>
    <w:p w14:paraId="0C5E153D" w14:textId="77777777" w:rsidR="00A56C78" w:rsidRDefault="00A56C78">
      <w:pPr>
        <w:ind w:left="426"/>
        <w:jc w:val="both"/>
        <w:rPr>
          <w:sz w:val="16"/>
        </w:rPr>
      </w:pPr>
    </w:p>
    <w:p w14:paraId="10617425" w14:textId="77777777" w:rsidR="00A56C78" w:rsidRDefault="00504B3C">
      <w:pPr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Утвердить Положение о Фестивале (Приложение №1);</w:t>
      </w:r>
    </w:p>
    <w:p w14:paraId="05B15EA6" w14:textId="77777777" w:rsidR="00A56C78" w:rsidRDefault="00A56C78">
      <w:pPr>
        <w:pStyle w:val="a6"/>
        <w:rPr>
          <w:sz w:val="16"/>
        </w:rPr>
      </w:pPr>
    </w:p>
    <w:p w14:paraId="0088CA6B" w14:textId="77777777" w:rsidR="00A56C78" w:rsidRDefault="00504B3C">
      <w:pPr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Утвердить жюри Фестиваля (Приложение №2);</w:t>
      </w:r>
    </w:p>
    <w:p w14:paraId="1ACA229F" w14:textId="77777777" w:rsidR="00A56C78" w:rsidRDefault="00A56C78">
      <w:pPr>
        <w:jc w:val="both"/>
        <w:rPr>
          <w:sz w:val="16"/>
        </w:rPr>
      </w:pPr>
    </w:p>
    <w:p w14:paraId="579EE6A2" w14:textId="77777777" w:rsidR="00A56C78" w:rsidRDefault="00504B3C">
      <w:pPr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Образовательным учреждениям заявки на участие в Фестивале (Приложение №3) подать в Управление образования администрации Брянского района до 22.04.2024 года.</w:t>
      </w:r>
    </w:p>
    <w:p w14:paraId="0602B507" w14:textId="77777777" w:rsidR="00A56C78" w:rsidRDefault="00A56C78">
      <w:pPr>
        <w:ind w:left="426"/>
        <w:jc w:val="both"/>
        <w:rPr>
          <w:sz w:val="16"/>
        </w:rPr>
      </w:pPr>
    </w:p>
    <w:p w14:paraId="30E77302" w14:textId="77777777" w:rsidR="00A56C78" w:rsidRDefault="00504B3C">
      <w:pPr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Организацию и проведение конкурса возложить на главного методиста УО администрации Брянского района Приходько Л.Н;</w:t>
      </w:r>
    </w:p>
    <w:p w14:paraId="3A33E6AC" w14:textId="77777777" w:rsidR="00A56C78" w:rsidRDefault="00A56C78">
      <w:pPr>
        <w:ind w:left="426"/>
        <w:jc w:val="both"/>
        <w:rPr>
          <w:sz w:val="16"/>
        </w:rPr>
      </w:pPr>
    </w:p>
    <w:p w14:paraId="7425313E" w14:textId="77777777" w:rsidR="00A56C78" w:rsidRDefault="00504B3C">
      <w:pPr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Контроль за исполнением настоящего приказа оставляю за собой.</w:t>
      </w:r>
    </w:p>
    <w:p w14:paraId="51DF12C8" w14:textId="77777777" w:rsidR="00A56C78" w:rsidRDefault="00A56C78">
      <w:pPr>
        <w:rPr>
          <w:sz w:val="26"/>
        </w:rPr>
      </w:pPr>
    </w:p>
    <w:p w14:paraId="75E054DA" w14:textId="77777777" w:rsidR="00A56C78" w:rsidRDefault="00A56C78">
      <w:pPr>
        <w:rPr>
          <w:sz w:val="26"/>
        </w:rPr>
      </w:pPr>
    </w:p>
    <w:p w14:paraId="3A241300" w14:textId="77777777" w:rsidR="00A56C78" w:rsidRDefault="00504B3C">
      <w:pPr>
        <w:rPr>
          <w:sz w:val="26"/>
        </w:rPr>
      </w:pPr>
      <w:r>
        <w:rPr>
          <w:sz w:val="26"/>
        </w:rPr>
        <w:t xml:space="preserve">       И. о. начальника Управления образования                                    Т.И. Сергеенко</w:t>
      </w:r>
    </w:p>
    <w:p w14:paraId="14F9BEBE" w14:textId="77777777" w:rsidR="00A56C78" w:rsidRDefault="00A56C78">
      <w:pPr>
        <w:rPr>
          <w:sz w:val="26"/>
        </w:rPr>
      </w:pPr>
    </w:p>
    <w:p w14:paraId="4C174D66" w14:textId="77777777" w:rsidR="00A56C78" w:rsidRDefault="00A56C78">
      <w:pPr>
        <w:rPr>
          <w:sz w:val="26"/>
        </w:rPr>
      </w:pPr>
    </w:p>
    <w:p w14:paraId="35011BBF" w14:textId="77777777" w:rsidR="00A56C78" w:rsidRDefault="00504B3C">
      <w:pPr>
        <w:rPr>
          <w:sz w:val="26"/>
        </w:rPr>
      </w:pPr>
      <w:r>
        <w:rPr>
          <w:sz w:val="26"/>
        </w:rPr>
        <w:t xml:space="preserve">      С приказом ознакомлены_________________________________________________</w:t>
      </w:r>
    </w:p>
    <w:p w14:paraId="06923220" w14:textId="77777777" w:rsidR="00A56C78" w:rsidRDefault="00A56C78">
      <w:pPr>
        <w:rPr>
          <w:sz w:val="26"/>
        </w:rPr>
      </w:pPr>
    </w:p>
    <w:p w14:paraId="3199B0E5" w14:textId="77777777" w:rsidR="00A56C78" w:rsidRDefault="00A56C78">
      <w:pPr>
        <w:rPr>
          <w:sz w:val="28"/>
        </w:rPr>
      </w:pPr>
    </w:p>
    <w:p w14:paraId="70240EAA" w14:textId="77777777" w:rsidR="00A56C78" w:rsidRDefault="00A56C78">
      <w:pPr>
        <w:rPr>
          <w:sz w:val="18"/>
        </w:rPr>
      </w:pPr>
    </w:p>
    <w:p w14:paraId="325388EB" w14:textId="77777777" w:rsidR="00A56C78" w:rsidRDefault="00A56C78">
      <w:pPr>
        <w:rPr>
          <w:sz w:val="18"/>
        </w:rPr>
      </w:pPr>
    </w:p>
    <w:p w14:paraId="49B86E45" w14:textId="77777777" w:rsidR="00A56C78" w:rsidRDefault="00A56C78">
      <w:pPr>
        <w:rPr>
          <w:sz w:val="18"/>
        </w:rPr>
      </w:pPr>
    </w:p>
    <w:p w14:paraId="436B312C" w14:textId="77777777" w:rsidR="00A56C78" w:rsidRDefault="00504B3C">
      <w:pPr>
        <w:rPr>
          <w:sz w:val="18"/>
        </w:rPr>
      </w:pPr>
      <w:r>
        <w:rPr>
          <w:sz w:val="18"/>
        </w:rPr>
        <w:t>Приходько Л.Н.</w:t>
      </w:r>
    </w:p>
    <w:p w14:paraId="024A323D" w14:textId="77777777" w:rsidR="00A56C78" w:rsidRDefault="00504B3C">
      <w:pPr>
        <w:rPr>
          <w:sz w:val="18"/>
        </w:rPr>
      </w:pPr>
      <w:r>
        <w:rPr>
          <w:sz w:val="18"/>
        </w:rPr>
        <w:t>94-16-10</w:t>
      </w:r>
    </w:p>
    <w:p w14:paraId="73760C0C" w14:textId="77777777" w:rsidR="00A56C78" w:rsidRDefault="00504B3C">
      <w:pPr>
        <w:pStyle w:val="a3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 к приказу УО администрации Брянского района</w:t>
      </w:r>
    </w:p>
    <w:p w14:paraId="12B929EA" w14:textId="77777777" w:rsidR="00A56C78" w:rsidRDefault="00504B3C" w:rsidP="00012E3E">
      <w:pPr>
        <w:pStyle w:val="a3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</w:t>
      </w:r>
      <w:r>
        <w:rPr>
          <w:rFonts w:ascii="Times New Roman" w:hAnsi="Times New Roman"/>
          <w:sz w:val="24"/>
          <w:u w:val="single"/>
        </w:rPr>
        <w:t xml:space="preserve">   119-п    </w:t>
      </w:r>
      <w:r>
        <w:rPr>
          <w:rFonts w:ascii="Times New Roman" w:hAnsi="Times New Roman"/>
          <w:sz w:val="24"/>
        </w:rPr>
        <w:t xml:space="preserve">     от </w:t>
      </w:r>
      <w:r>
        <w:rPr>
          <w:rFonts w:ascii="Times New Roman" w:hAnsi="Times New Roman"/>
          <w:sz w:val="24"/>
          <w:u w:val="single"/>
        </w:rPr>
        <w:t xml:space="preserve">  02.04.2024 </w:t>
      </w:r>
      <w:proofErr w:type="gramStart"/>
      <w:r>
        <w:rPr>
          <w:rFonts w:ascii="Times New Roman" w:hAnsi="Times New Roman"/>
          <w:sz w:val="24"/>
          <w:u w:val="single"/>
        </w:rPr>
        <w:t xml:space="preserve">г 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ab/>
        <w:t xml:space="preserve">                                                                       </w:t>
      </w:r>
    </w:p>
    <w:p w14:paraId="6489C2A8" w14:textId="77777777" w:rsidR="00012E3E" w:rsidRPr="00012E3E" w:rsidRDefault="00012E3E" w:rsidP="00012E3E">
      <w:pPr>
        <w:pStyle w:val="a3"/>
        <w:ind w:left="5529"/>
        <w:rPr>
          <w:rFonts w:ascii="Times New Roman" w:hAnsi="Times New Roman"/>
          <w:sz w:val="24"/>
        </w:rPr>
      </w:pPr>
    </w:p>
    <w:p w14:paraId="13FDA045" w14:textId="77777777" w:rsidR="00A56C78" w:rsidRDefault="00504B3C" w:rsidP="00012E3E">
      <w:pPr>
        <w:pStyle w:val="ad"/>
        <w:spacing w:beforeAutospacing="0" w:afterAutospacing="0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14:paraId="03FA2680" w14:textId="77777777" w:rsidR="00A56C78" w:rsidRDefault="00504B3C" w:rsidP="00012E3E">
      <w:pPr>
        <w:jc w:val="center"/>
        <w:rPr>
          <w:b/>
          <w:sz w:val="26"/>
        </w:rPr>
      </w:pPr>
      <w:r>
        <w:rPr>
          <w:b/>
          <w:sz w:val="26"/>
        </w:rPr>
        <w:t>о районном онлайн-фестивале детского театрально-художественного творчества «Русская сказка» среди обучающихся образовательных учреждений Брянского района, реализующих программы дошкольного образования</w:t>
      </w:r>
    </w:p>
    <w:p w14:paraId="2EA3AF27" w14:textId="77777777" w:rsidR="00A56C78" w:rsidRDefault="00A56C78" w:rsidP="00012E3E">
      <w:pPr>
        <w:pStyle w:val="ad"/>
        <w:spacing w:beforeAutospacing="0" w:afterAutospacing="0"/>
        <w:rPr>
          <w:b/>
        </w:rPr>
      </w:pPr>
    </w:p>
    <w:p w14:paraId="58833CEA" w14:textId="77777777" w:rsidR="00A56C78" w:rsidRDefault="00504B3C" w:rsidP="00012E3E">
      <w:pPr>
        <w:pStyle w:val="ad"/>
        <w:numPr>
          <w:ilvl w:val="0"/>
          <w:numId w:val="2"/>
        </w:numPr>
        <w:spacing w:beforeAutospacing="0" w:afterAutospacing="0"/>
        <w:ind w:left="0" w:firstLine="0"/>
        <w:jc w:val="center"/>
        <w:rPr>
          <w:b/>
          <w:sz w:val="26"/>
        </w:rPr>
      </w:pPr>
      <w:r>
        <w:rPr>
          <w:b/>
          <w:sz w:val="26"/>
        </w:rPr>
        <w:t>Общие положения</w:t>
      </w:r>
    </w:p>
    <w:p w14:paraId="3DC4BD5E" w14:textId="77777777" w:rsidR="00A56C78" w:rsidRDefault="00A56C78" w:rsidP="00012E3E">
      <w:pPr>
        <w:pStyle w:val="ad"/>
        <w:spacing w:beforeAutospacing="0" w:afterAutospacing="0"/>
        <w:jc w:val="center"/>
        <w:rPr>
          <w:b/>
          <w:sz w:val="10"/>
        </w:rPr>
      </w:pPr>
    </w:p>
    <w:p w14:paraId="3FA18941" w14:textId="77777777" w:rsidR="00A56C78" w:rsidRDefault="00504B3C" w:rsidP="00012E3E">
      <w:pPr>
        <w:ind w:firstLine="709"/>
        <w:jc w:val="both"/>
        <w:rPr>
          <w:sz w:val="26"/>
        </w:rPr>
      </w:pPr>
      <w:r>
        <w:rPr>
          <w:sz w:val="26"/>
        </w:rPr>
        <w:t>1.1. Настоящее Положение определяет цели, задачи и условия проведения онл</w:t>
      </w:r>
      <w:r w:rsidR="00E724ED">
        <w:rPr>
          <w:sz w:val="26"/>
        </w:rPr>
        <w:t>а</w:t>
      </w:r>
      <w:r>
        <w:rPr>
          <w:sz w:val="26"/>
        </w:rPr>
        <w:t>йн-фестиваля детского театрально-художественного творчества «Русская сказка» среди обучающихся образовательных учреждений Брянского района, реализующих программы дошкольного образования (далее – Фестиваль)</w:t>
      </w:r>
      <w:r w:rsidR="00CE077B">
        <w:rPr>
          <w:sz w:val="26"/>
        </w:rPr>
        <w:t>.</w:t>
      </w:r>
    </w:p>
    <w:p w14:paraId="331B4EBE" w14:textId="77777777" w:rsidR="00A56C78" w:rsidRDefault="00504B3C" w:rsidP="00012E3E">
      <w:pPr>
        <w:ind w:firstLine="709"/>
        <w:jc w:val="both"/>
        <w:rPr>
          <w:sz w:val="26"/>
        </w:rPr>
      </w:pPr>
      <w:r>
        <w:rPr>
          <w:sz w:val="26"/>
        </w:rPr>
        <w:t xml:space="preserve">1.2. Фестиваль проводится в рамках реализации  мероприятий, посвященных Году семьи в России и в соответствии с планом работы Управления образования Брянского района на 2023-2024 учебный год. </w:t>
      </w:r>
    </w:p>
    <w:p w14:paraId="39A8977B" w14:textId="77777777" w:rsidR="00A56C78" w:rsidRDefault="00A56C78" w:rsidP="00012E3E">
      <w:pPr>
        <w:ind w:left="360"/>
        <w:jc w:val="both"/>
        <w:rPr>
          <w:sz w:val="16"/>
        </w:rPr>
      </w:pPr>
    </w:p>
    <w:p w14:paraId="13C815F7" w14:textId="77777777" w:rsidR="00A56C78" w:rsidRDefault="00504B3C" w:rsidP="00012E3E">
      <w:pPr>
        <w:numPr>
          <w:ilvl w:val="0"/>
          <w:numId w:val="2"/>
        </w:numPr>
        <w:jc w:val="center"/>
        <w:rPr>
          <w:b/>
          <w:sz w:val="26"/>
        </w:rPr>
      </w:pPr>
      <w:r>
        <w:rPr>
          <w:b/>
          <w:sz w:val="26"/>
        </w:rPr>
        <w:t>Цели и задачи Фестиваля</w:t>
      </w:r>
    </w:p>
    <w:p w14:paraId="7DFF54C2" w14:textId="77777777" w:rsidR="00A56C78" w:rsidRPr="003E69E6" w:rsidRDefault="00A56C78" w:rsidP="00012E3E">
      <w:pPr>
        <w:ind w:left="142" w:firstLine="567"/>
        <w:jc w:val="center"/>
        <w:rPr>
          <w:b/>
          <w:sz w:val="10"/>
          <w:szCs w:val="10"/>
        </w:rPr>
      </w:pPr>
    </w:p>
    <w:p w14:paraId="476380E0" w14:textId="77777777" w:rsidR="00A56C78" w:rsidRDefault="00504B3C" w:rsidP="00012E3E">
      <w:pPr>
        <w:ind w:firstLine="709"/>
        <w:jc w:val="both"/>
        <w:rPr>
          <w:sz w:val="26"/>
        </w:rPr>
      </w:pPr>
      <w:r>
        <w:rPr>
          <w:color w:val="212529"/>
          <w:sz w:val="26"/>
        </w:rPr>
        <w:t>Основной </w:t>
      </w:r>
      <w:r>
        <w:rPr>
          <w:b/>
          <w:color w:val="212529"/>
          <w:sz w:val="26"/>
        </w:rPr>
        <w:t>целью </w:t>
      </w:r>
      <w:r>
        <w:rPr>
          <w:color w:val="212529"/>
          <w:sz w:val="26"/>
        </w:rPr>
        <w:t>Фестиваля является обобщение и распространение опыта деятельности дошкольных образовательных учреждений по созданию условий для совместной театрализованной деятельности детей и взрослых, развития творческих и эстетических способностей дошкольников средствами театрального  искусства.</w:t>
      </w:r>
    </w:p>
    <w:p w14:paraId="4F53E884" w14:textId="77777777" w:rsidR="00A56C78" w:rsidRDefault="00A56C78" w:rsidP="00012E3E">
      <w:pPr>
        <w:ind w:left="142" w:firstLine="567"/>
        <w:jc w:val="both"/>
        <w:rPr>
          <w:sz w:val="10"/>
        </w:rPr>
      </w:pPr>
    </w:p>
    <w:p w14:paraId="610BF34E" w14:textId="77777777" w:rsidR="00A56C78" w:rsidRDefault="00504B3C" w:rsidP="00012E3E">
      <w:pPr>
        <w:ind w:left="142" w:firstLine="567"/>
        <w:rPr>
          <w:b/>
          <w:sz w:val="26"/>
        </w:rPr>
      </w:pPr>
      <w:r>
        <w:rPr>
          <w:b/>
          <w:sz w:val="26"/>
        </w:rPr>
        <w:t>Задачами Фестиваля являются:</w:t>
      </w:r>
    </w:p>
    <w:p w14:paraId="2281F1FF" w14:textId="77777777" w:rsidR="00A56C78" w:rsidRDefault="00504B3C" w:rsidP="00012E3E">
      <w:pPr>
        <w:ind w:firstLine="709"/>
        <w:jc w:val="both"/>
        <w:rPr>
          <w:sz w:val="26"/>
          <w:highlight w:val="white"/>
        </w:rPr>
      </w:pPr>
      <w:r>
        <w:rPr>
          <w:sz w:val="26"/>
          <w:highlight w:val="white"/>
        </w:rPr>
        <w:t>2.1. Совершенствование методов  работы педагогов ДОУ по созданию условий для развития творческих способностей дошкольников в совместной театрализованной деятельности</w:t>
      </w:r>
      <w:r w:rsidR="00CE077B">
        <w:rPr>
          <w:sz w:val="26"/>
          <w:highlight w:val="white"/>
        </w:rPr>
        <w:t>.</w:t>
      </w:r>
    </w:p>
    <w:p w14:paraId="6E2D845F" w14:textId="77777777" w:rsidR="00A56C78" w:rsidRDefault="00504B3C" w:rsidP="00012E3E">
      <w:pPr>
        <w:ind w:firstLine="709"/>
        <w:rPr>
          <w:sz w:val="26"/>
        </w:rPr>
      </w:pPr>
      <w:r>
        <w:rPr>
          <w:sz w:val="26"/>
          <w:highlight w:val="white"/>
        </w:rPr>
        <w:t>2.2.</w:t>
      </w:r>
      <w:r>
        <w:rPr>
          <w:sz w:val="26"/>
        </w:rPr>
        <w:t xml:space="preserve"> </w:t>
      </w:r>
      <w:r>
        <w:rPr>
          <w:color w:val="212529"/>
          <w:sz w:val="26"/>
        </w:rPr>
        <w:t> Обновление содержания работы по художественно-эстетическому развитию дошкольников в театрализованной деятельности</w:t>
      </w:r>
      <w:r w:rsidR="00CE077B">
        <w:rPr>
          <w:sz w:val="26"/>
        </w:rPr>
        <w:t>.</w:t>
      </w:r>
    </w:p>
    <w:p w14:paraId="633C2E51" w14:textId="77777777" w:rsidR="00A56C78" w:rsidRDefault="00504B3C" w:rsidP="00012E3E">
      <w:pPr>
        <w:ind w:firstLine="709"/>
        <w:jc w:val="both"/>
        <w:rPr>
          <w:sz w:val="26"/>
        </w:rPr>
      </w:pPr>
      <w:r>
        <w:rPr>
          <w:sz w:val="26"/>
          <w:highlight w:val="white"/>
        </w:rPr>
        <w:t>2.3. Закрепление умения детей использовать средства выразительности (интонация, мимика, жест и др.) для раскрытия образа персонажа литературного произведения в разных видах театра, развитие их готовности к творчеству.</w:t>
      </w:r>
    </w:p>
    <w:p w14:paraId="16C9B25E" w14:textId="77777777" w:rsidR="00012E3E" w:rsidRDefault="00504B3C" w:rsidP="00012E3E">
      <w:pPr>
        <w:ind w:firstLine="709"/>
        <w:jc w:val="both"/>
        <w:rPr>
          <w:color w:val="212529"/>
          <w:sz w:val="26"/>
        </w:rPr>
      </w:pPr>
      <w:r>
        <w:rPr>
          <w:sz w:val="26"/>
        </w:rPr>
        <w:t xml:space="preserve">2.4. </w:t>
      </w:r>
      <w:r>
        <w:rPr>
          <w:color w:val="212529"/>
          <w:sz w:val="26"/>
        </w:rPr>
        <w:t>Развитие творческой и исполнительской культуры детей и взрослых. </w:t>
      </w:r>
    </w:p>
    <w:p w14:paraId="52CC8AED" w14:textId="77777777" w:rsidR="00012E3E" w:rsidRPr="00012E3E" w:rsidRDefault="00012E3E" w:rsidP="00012E3E">
      <w:pPr>
        <w:ind w:firstLine="709"/>
        <w:jc w:val="both"/>
        <w:rPr>
          <w:color w:val="212529"/>
          <w:sz w:val="16"/>
          <w:szCs w:val="16"/>
        </w:rPr>
      </w:pPr>
    </w:p>
    <w:p w14:paraId="0BFA8A94" w14:textId="77777777" w:rsidR="00A56C78" w:rsidRDefault="00504B3C" w:rsidP="00012E3E">
      <w:pPr>
        <w:ind w:firstLine="709"/>
        <w:jc w:val="center"/>
        <w:rPr>
          <w:sz w:val="26"/>
        </w:rPr>
      </w:pPr>
      <w:r>
        <w:rPr>
          <w:rStyle w:val="submenu-table0"/>
          <w:b/>
          <w:sz w:val="26"/>
        </w:rPr>
        <w:t xml:space="preserve">3. </w:t>
      </w:r>
      <w:r w:rsidR="009B4E00">
        <w:rPr>
          <w:b/>
          <w:sz w:val="26"/>
        </w:rPr>
        <w:t xml:space="preserve">Участники и содержание </w:t>
      </w:r>
      <w:r>
        <w:rPr>
          <w:b/>
          <w:sz w:val="26"/>
        </w:rPr>
        <w:t>Фестиваля</w:t>
      </w:r>
    </w:p>
    <w:p w14:paraId="25A3197F" w14:textId="77777777" w:rsidR="00A56C78" w:rsidRDefault="00A56C78" w:rsidP="00012E3E">
      <w:pPr>
        <w:pStyle w:val="ad"/>
        <w:spacing w:beforeAutospacing="0" w:afterAutospacing="0"/>
        <w:jc w:val="both"/>
        <w:rPr>
          <w:sz w:val="10"/>
        </w:rPr>
      </w:pPr>
    </w:p>
    <w:p w14:paraId="7D15ECC8" w14:textId="77777777" w:rsidR="00A56C78" w:rsidRDefault="00504B3C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3.1. </w:t>
      </w:r>
      <w:r>
        <w:rPr>
          <w:sz w:val="26"/>
          <w:highlight w:val="white"/>
        </w:rPr>
        <w:t>Участниками Фестиваля могут быть дети, воспитатели, музыкальные руководители, специалисты и родители дошкольного образовательного учреждения</w:t>
      </w:r>
      <w:r w:rsidR="00CE077B">
        <w:rPr>
          <w:sz w:val="26"/>
        </w:rPr>
        <w:t>.</w:t>
      </w:r>
    </w:p>
    <w:p w14:paraId="4D29B814" w14:textId="77777777" w:rsidR="00A56C78" w:rsidRDefault="00504B3C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3.2. От одного ДОУ принимается одна театрализованная постановка по сюжету (мотивам) русской народной сказки</w:t>
      </w:r>
      <w:r w:rsidR="00CE077B">
        <w:rPr>
          <w:sz w:val="26"/>
        </w:rPr>
        <w:t>.</w:t>
      </w:r>
    </w:p>
    <w:p w14:paraId="5487C82E" w14:textId="77777777" w:rsidR="00A56C78" w:rsidRDefault="00504B3C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3.3. На Фестиваль могут быть представлены различные виды </w:t>
      </w:r>
      <w:r w:rsidR="00E724ED">
        <w:rPr>
          <w:sz w:val="26"/>
        </w:rPr>
        <w:t>театров</w:t>
      </w:r>
      <w:r>
        <w:rPr>
          <w:sz w:val="26"/>
        </w:rPr>
        <w:t xml:space="preserve"> в любом жанре (драма, комедия, водевиль, мюзикл, </w:t>
      </w:r>
      <w:r w:rsidR="008532EE">
        <w:rPr>
          <w:sz w:val="26"/>
        </w:rPr>
        <w:t xml:space="preserve">детская опера, </w:t>
      </w:r>
      <w:r>
        <w:rPr>
          <w:sz w:val="26"/>
        </w:rPr>
        <w:t>перформа</w:t>
      </w:r>
      <w:r w:rsidR="008532EE">
        <w:rPr>
          <w:sz w:val="26"/>
        </w:rPr>
        <w:t>нс, пантомима  и т.д.)</w:t>
      </w:r>
      <w:r w:rsidR="00E724ED">
        <w:rPr>
          <w:sz w:val="26"/>
        </w:rPr>
        <w:t>.</w:t>
      </w:r>
    </w:p>
    <w:p w14:paraId="781782A5" w14:textId="77777777" w:rsidR="008532EE" w:rsidRDefault="008532EE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3.4. Театральная постановка может включать совместную театрально-художественную деятельность детей и взрослых (родителей, педагогов)</w:t>
      </w:r>
      <w:r w:rsidR="00CE077B">
        <w:rPr>
          <w:sz w:val="26"/>
        </w:rPr>
        <w:t>.</w:t>
      </w:r>
    </w:p>
    <w:p w14:paraId="38FBF066" w14:textId="77777777" w:rsidR="00A56C78" w:rsidRDefault="00504B3C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3.</w:t>
      </w:r>
      <w:r w:rsidR="008532EE">
        <w:rPr>
          <w:sz w:val="26"/>
        </w:rPr>
        <w:t>5</w:t>
      </w:r>
      <w:r>
        <w:rPr>
          <w:sz w:val="26"/>
        </w:rPr>
        <w:t>. При отборе исполняемых произведений педагоги должны ориентироваться на соответствие литературного произведения возрасту участников театрализованной постановки</w:t>
      </w:r>
      <w:r w:rsidR="00CE077B">
        <w:rPr>
          <w:sz w:val="26"/>
        </w:rPr>
        <w:t>.</w:t>
      </w:r>
    </w:p>
    <w:p w14:paraId="344247A8" w14:textId="77777777" w:rsidR="00A56C78" w:rsidRDefault="00504B3C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3.</w:t>
      </w:r>
      <w:r w:rsidR="008532EE">
        <w:rPr>
          <w:sz w:val="26"/>
        </w:rPr>
        <w:t>6</w:t>
      </w:r>
      <w:r>
        <w:rPr>
          <w:sz w:val="26"/>
        </w:rPr>
        <w:t>. Продолжительность спектакля не должна превышать 10-20 минут в соответствии с возрастом участников постановки</w:t>
      </w:r>
      <w:r w:rsidR="00CE077B">
        <w:rPr>
          <w:sz w:val="26"/>
        </w:rPr>
        <w:t>.</w:t>
      </w:r>
    </w:p>
    <w:p w14:paraId="6DC3C042" w14:textId="77777777" w:rsidR="00A56C78" w:rsidRDefault="00A56C78" w:rsidP="00012E3E">
      <w:pPr>
        <w:pStyle w:val="ad"/>
        <w:spacing w:beforeAutospacing="0" w:afterAutospacing="0"/>
        <w:jc w:val="both"/>
        <w:rPr>
          <w:sz w:val="16"/>
        </w:rPr>
      </w:pPr>
    </w:p>
    <w:p w14:paraId="09B3A814" w14:textId="77777777" w:rsidR="00A56C78" w:rsidRDefault="00504B3C" w:rsidP="00012E3E">
      <w:pPr>
        <w:pStyle w:val="ad"/>
        <w:spacing w:beforeAutospacing="0" w:afterAutospacing="0"/>
        <w:jc w:val="center"/>
        <w:rPr>
          <w:b/>
          <w:sz w:val="26"/>
        </w:rPr>
      </w:pPr>
      <w:r>
        <w:rPr>
          <w:b/>
          <w:sz w:val="26"/>
        </w:rPr>
        <w:lastRenderedPageBreak/>
        <w:t>4. Сроки проведения Фестиваля.</w:t>
      </w:r>
    </w:p>
    <w:p w14:paraId="4C43C3BB" w14:textId="77777777" w:rsidR="00A56C78" w:rsidRPr="003E69E6" w:rsidRDefault="00A56C78" w:rsidP="00012E3E">
      <w:pPr>
        <w:pStyle w:val="ad"/>
        <w:spacing w:beforeAutospacing="0" w:afterAutospacing="0"/>
        <w:jc w:val="both"/>
        <w:rPr>
          <w:b/>
          <w:sz w:val="10"/>
          <w:szCs w:val="10"/>
        </w:rPr>
      </w:pPr>
    </w:p>
    <w:p w14:paraId="5EB8CD2D" w14:textId="77777777" w:rsidR="00A56C78" w:rsidRDefault="00504B3C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Конкурс проводится в 2 этапа.</w:t>
      </w:r>
    </w:p>
    <w:p w14:paraId="72A414EE" w14:textId="77777777" w:rsidR="00A56C78" w:rsidRDefault="00504B3C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1 этап – с 02 по 20 апреля 2024 года – в образовательных учреждениях (по результатам отбора в образовательном учреждении заявки на участие в Фестивале и видео материалы с выступлениями участников предоставляются в Управление образования администрации Брянского района. </w:t>
      </w:r>
    </w:p>
    <w:p w14:paraId="1BC3E9A5" w14:textId="77777777" w:rsidR="003E69E6" w:rsidRDefault="00504B3C" w:rsidP="003E69E6">
      <w:pPr>
        <w:ind w:firstLine="709"/>
        <w:jc w:val="both"/>
        <w:rPr>
          <w:sz w:val="26"/>
        </w:rPr>
      </w:pPr>
      <w:r>
        <w:rPr>
          <w:sz w:val="26"/>
        </w:rPr>
        <w:t>2 этап – с 22 по 2</w:t>
      </w:r>
      <w:r w:rsidR="003E69E6">
        <w:rPr>
          <w:sz w:val="26"/>
        </w:rPr>
        <w:t>7</w:t>
      </w:r>
      <w:r>
        <w:rPr>
          <w:sz w:val="26"/>
        </w:rPr>
        <w:t xml:space="preserve"> апреля  2024 года</w:t>
      </w:r>
      <w:r w:rsidR="003E69E6">
        <w:rPr>
          <w:sz w:val="26"/>
        </w:rPr>
        <w:t>:</w:t>
      </w:r>
    </w:p>
    <w:p w14:paraId="45E72A18" w14:textId="77777777" w:rsidR="00485341" w:rsidRDefault="00485341" w:rsidP="003E69E6">
      <w:pPr>
        <w:ind w:firstLine="709"/>
        <w:jc w:val="both"/>
        <w:rPr>
          <w:sz w:val="26"/>
        </w:rPr>
      </w:pPr>
      <w:r>
        <w:rPr>
          <w:sz w:val="26"/>
        </w:rPr>
        <w:t xml:space="preserve">- с 22 по 24 апреля 2024 года - </w:t>
      </w:r>
      <w:r w:rsidR="00504B3C">
        <w:rPr>
          <w:sz w:val="26"/>
        </w:rPr>
        <w:t>размещение видеоматериалов на сайте Управления образования администрации Брянского района</w:t>
      </w:r>
      <w:r>
        <w:rPr>
          <w:sz w:val="26"/>
        </w:rPr>
        <w:t>;</w:t>
      </w:r>
      <w:r w:rsidR="00504B3C">
        <w:rPr>
          <w:sz w:val="26"/>
        </w:rPr>
        <w:t xml:space="preserve"> </w:t>
      </w:r>
    </w:p>
    <w:p w14:paraId="5046BBAD" w14:textId="77777777" w:rsidR="00A56C78" w:rsidRPr="003E69E6" w:rsidRDefault="00485341" w:rsidP="003E69E6">
      <w:pPr>
        <w:ind w:firstLine="709"/>
        <w:jc w:val="both"/>
        <w:rPr>
          <w:sz w:val="26"/>
        </w:rPr>
      </w:pPr>
      <w:r>
        <w:rPr>
          <w:sz w:val="26"/>
        </w:rPr>
        <w:t xml:space="preserve">- с 25 по 27 апреля 2024 года - </w:t>
      </w:r>
      <w:r w:rsidR="00504B3C">
        <w:rPr>
          <w:sz w:val="26"/>
        </w:rPr>
        <w:t>работа жюри и подведение итогов Фестиваля</w:t>
      </w:r>
      <w:r>
        <w:rPr>
          <w:sz w:val="26"/>
        </w:rPr>
        <w:t>.</w:t>
      </w:r>
    </w:p>
    <w:p w14:paraId="449AB756" w14:textId="77777777" w:rsidR="00A56C78" w:rsidRDefault="00A56C78" w:rsidP="00012E3E">
      <w:pPr>
        <w:pStyle w:val="ad"/>
        <w:spacing w:beforeAutospacing="0" w:afterAutospacing="0"/>
        <w:rPr>
          <w:sz w:val="16"/>
        </w:rPr>
      </w:pPr>
    </w:p>
    <w:p w14:paraId="7E782FC3" w14:textId="77777777" w:rsidR="00A56C78" w:rsidRDefault="00504B3C" w:rsidP="00012E3E">
      <w:pPr>
        <w:jc w:val="center"/>
        <w:rPr>
          <w:b/>
          <w:sz w:val="26"/>
        </w:rPr>
      </w:pPr>
      <w:r>
        <w:rPr>
          <w:b/>
          <w:sz w:val="26"/>
        </w:rPr>
        <w:t>5.  Порядок организации и проведения Фестиваля.</w:t>
      </w:r>
    </w:p>
    <w:p w14:paraId="63CD3DA7" w14:textId="77777777" w:rsidR="00A56C78" w:rsidRPr="003E69E6" w:rsidRDefault="00A56C78" w:rsidP="00012E3E">
      <w:pPr>
        <w:pStyle w:val="ad"/>
        <w:spacing w:beforeAutospacing="0" w:afterAutospacing="0"/>
        <w:jc w:val="both"/>
        <w:rPr>
          <w:sz w:val="10"/>
          <w:szCs w:val="10"/>
        </w:rPr>
      </w:pPr>
    </w:p>
    <w:p w14:paraId="53C32C93" w14:textId="77777777" w:rsidR="00A56C78" w:rsidRDefault="001A56DA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>5</w:t>
      </w:r>
      <w:r w:rsidR="00504B3C">
        <w:rPr>
          <w:sz w:val="26"/>
        </w:rPr>
        <w:t xml:space="preserve">.1. Фестиваль проводится в онлайн-формате посредством размещения </w:t>
      </w:r>
      <w:proofErr w:type="spellStart"/>
      <w:r w:rsidR="00504B3C">
        <w:rPr>
          <w:sz w:val="26"/>
        </w:rPr>
        <w:t>видиофайлов</w:t>
      </w:r>
      <w:proofErr w:type="spellEnd"/>
      <w:r w:rsidR="00504B3C">
        <w:rPr>
          <w:sz w:val="26"/>
        </w:rPr>
        <w:t xml:space="preserve"> спектаклей на сайте Управления образования администрации Брянского района</w:t>
      </w:r>
      <w:r w:rsidR="00CE077B">
        <w:rPr>
          <w:sz w:val="26"/>
        </w:rPr>
        <w:t>.</w:t>
      </w:r>
    </w:p>
    <w:p w14:paraId="0191D561" w14:textId="77777777" w:rsidR="00A56C78" w:rsidRDefault="001A56DA" w:rsidP="00012E3E">
      <w:pPr>
        <w:pStyle w:val="ad"/>
        <w:spacing w:beforeAutospacing="0" w:afterAutospacing="0"/>
        <w:ind w:firstLine="709"/>
        <w:jc w:val="both"/>
        <w:rPr>
          <w:sz w:val="26"/>
        </w:rPr>
      </w:pPr>
      <w:r>
        <w:rPr>
          <w:rStyle w:val="a5"/>
          <w:b w:val="0"/>
          <w:sz w:val="26"/>
        </w:rPr>
        <w:t>5</w:t>
      </w:r>
      <w:r w:rsidR="00504B3C">
        <w:rPr>
          <w:rStyle w:val="a5"/>
          <w:b w:val="0"/>
          <w:sz w:val="26"/>
        </w:rPr>
        <w:t>.2. Порядок предоставления материалов.</w:t>
      </w:r>
    </w:p>
    <w:p w14:paraId="52B392C6" w14:textId="77777777" w:rsidR="00A56C78" w:rsidRDefault="00504B3C" w:rsidP="00012E3E">
      <w:pPr>
        <w:tabs>
          <w:tab w:val="left" w:pos="360"/>
        </w:tabs>
        <w:ind w:firstLine="709"/>
        <w:jc w:val="both"/>
        <w:rPr>
          <w:rStyle w:val="a5"/>
          <w:b w:val="0"/>
          <w:sz w:val="26"/>
        </w:rPr>
      </w:pPr>
      <w:r>
        <w:rPr>
          <w:rStyle w:val="a5"/>
          <w:b w:val="0"/>
          <w:sz w:val="26"/>
        </w:rPr>
        <w:t xml:space="preserve">Заявки на участие в Фестивале, согласие родителя (законного представителя) на обработку персональных данных несовершеннолетних и </w:t>
      </w:r>
      <w:r>
        <w:rPr>
          <w:sz w:val="26"/>
        </w:rPr>
        <w:t>на участие ребенка в видеосъемке и видеотрансляции, публикации материалов Фестиваля  в сети Интернет</w:t>
      </w:r>
      <w:r>
        <w:rPr>
          <w:rStyle w:val="a5"/>
          <w:b w:val="0"/>
          <w:sz w:val="26"/>
        </w:rPr>
        <w:t xml:space="preserve"> (Приложение к настоящему Положению)</w:t>
      </w:r>
      <w:r w:rsidR="003E69E6">
        <w:rPr>
          <w:rStyle w:val="a5"/>
          <w:b w:val="0"/>
          <w:sz w:val="26"/>
        </w:rPr>
        <w:t>, афиша и программа</w:t>
      </w:r>
      <w:r>
        <w:rPr>
          <w:rStyle w:val="a5"/>
          <w:b w:val="0"/>
          <w:sz w:val="26"/>
        </w:rPr>
        <w:t xml:space="preserve"> предоставляются в Управление образования администрации Брянского района </w:t>
      </w:r>
      <w:r>
        <w:rPr>
          <w:sz w:val="26"/>
        </w:rPr>
        <w:t>(кабинет 305).</w:t>
      </w:r>
      <w:r>
        <w:rPr>
          <w:rStyle w:val="a5"/>
          <w:b w:val="0"/>
          <w:sz w:val="26"/>
        </w:rPr>
        <w:t xml:space="preserve"> </w:t>
      </w:r>
    </w:p>
    <w:p w14:paraId="4E129A09" w14:textId="77777777" w:rsidR="00A56C78" w:rsidRDefault="00504B3C" w:rsidP="00012E3E">
      <w:pPr>
        <w:pStyle w:val="ad"/>
        <w:spacing w:beforeAutospacing="0" w:afterAutospacing="0"/>
        <w:jc w:val="both"/>
        <w:rPr>
          <w:rStyle w:val="a5"/>
          <w:spacing w:val="-8"/>
          <w:sz w:val="26"/>
        </w:rPr>
      </w:pPr>
      <w:r>
        <w:rPr>
          <w:rStyle w:val="a5"/>
          <w:b w:val="0"/>
          <w:sz w:val="26"/>
          <w:highlight w:val="white"/>
        </w:rPr>
        <w:t>ПОСЛЕДНИЙ ДЕНЬ ПРИЁМА ЗАЯВОК НА УЧАСТИЕ В ФЕСТИВАЛЕ И ВИДЕО МАТЕРИАЛОВ – 22 АПРЕЛЯ 2024 г.</w:t>
      </w:r>
    </w:p>
    <w:p w14:paraId="3AAC23FC" w14:textId="77777777" w:rsidR="00A56C78" w:rsidRDefault="00504B3C" w:rsidP="00012E3E">
      <w:pPr>
        <w:tabs>
          <w:tab w:val="left" w:pos="360"/>
        </w:tabs>
        <w:ind w:firstLine="709"/>
        <w:jc w:val="both"/>
        <w:rPr>
          <w:sz w:val="26"/>
        </w:rPr>
      </w:pPr>
      <w:r>
        <w:rPr>
          <w:sz w:val="26"/>
        </w:rPr>
        <w:t xml:space="preserve">Видеоматериалы (спектакль, театрализованная инсценировка, постановка) размещается на видеохостинге или облачном хранилище с открытым доступом. </w:t>
      </w:r>
      <w:r w:rsidR="002E40B4">
        <w:rPr>
          <w:sz w:val="26"/>
        </w:rPr>
        <w:t>Ссылка прикрепляется к заявке.</w:t>
      </w:r>
      <w:r>
        <w:rPr>
          <w:sz w:val="26"/>
        </w:rPr>
        <w:t xml:space="preserve"> Предоставляемые материалы не должны содержать следов склейки и монтажа, должны быть сняты одним дублем.</w:t>
      </w:r>
    </w:p>
    <w:p w14:paraId="78ED56C8" w14:textId="77777777" w:rsidR="00A56C78" w:rsidRPr="00485341" w:rsidRDefault="00A56C78" w:rsidP="00012E3E">
      <w:pPr>
        <w:pStyle w:val="ad"/>
        <w:spacing w:beforeAutospacing="0" w:afterAutospacing="0"/>
        <w:jc w:val="both"/>
        <w:rPr>
          <w:spacing w:val="-8"/>
          <w:sz w:val="16"/>
          <w:szCs w:val="16"/>
        </w:rPr>
      </w:pPr>
    </w:p>
    <w:p w14:paraId="44272780" w14:textId="77777777" w:rsidR="00A56C78" w:rsidRDefault="00504B3C" w:rsidP="00012E3E">
      <w:pPr>
        <w:pStyle w:val="ad"/>
        <w:spacing w:beforeAutospacing="0" w:afterAutospacing="0"/>
        <w:ind w:firstLine="284"/>
        <w:jc w:val="center"/>
        <w:rPr>
          <w:b/>
          <w:sz w:val="26"/>
        </w:rPr>
      </w:pPr>
      <w:r>
        <w:rPr>
          <w:b/>
          <w:sz w:val="26"/>
        </w:rPr>
        <w:t>6.  Требования и критерии оценки.</w:t>
      </w:r>
    </w:p>
    <w:p w14:paraId="2D232242" w14:textId="77777777" w:rsidR="00485341" w:rsidRPr="00485341" w:rsidRDefault="00485341" w:rsidP="00012E3E">
      <w:pPr>
        <w:pStyle w:val="ad"/>
        <w:spacing w:beforeAutospacing="0" w:afterAutospacing="0"/>
        <w:ind w:firstLine="284"/>
        <w:jc w:val="center"/>
        <w:rPr>
          <w:b/>
          <w:sz w:val="10"/>
          <w:szCs w:val="10"/>
        </w:rPr>
      </w:pPr>
    </w:p>
    <w:p w14:paraId="37E5FFC4" w14:textId="77777777" w:rsidR="00A56C78" w:rsidRPr="003E69E6" w:rsidRDefault="00012E3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6.1. Требования к фестивальным работам:</w:t>
      </w:r>
    </w:p>
    <w:p w14:paraId="0D91C81D" w14:textId="77777777" w:rsidR="008532EE" w:rsidRPr="003E69E6" w:rsidRDefault="008532E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наличие</w:t>
      </w:r>
      <w:r w:rsidR="003E69E6" w:rsidRPr="003E69E6">
        <w:rPr>
          <w:sz w:val="26"/>
          <w:szCs w:val="26"/>
        </w:rPr>
        <w:t xml:space="preserve"> афиши и</w:t>
      </w:r>
      <w:r w:rsidRPr="003E69E6">
        <w:rPr>
          <w:sz w:val="26"/>
          <w:szCs w:val="26"/>
        </w:rPr>
        <w:t xml:space="preserve"> программы (указать вид деятельности, </w:t>
      </w:r>
      <w:r w:rsidR="003E69E6" w:rsidRPr="003E69E6">
        <w:rPr>
          <w:sz w:val="26"/>
          <w:szCs w:val="26"/>
        </w:rPr>
        <w:t>тему, автора, исполнителей, их возраст);</w:t>
      </w:r>
    </w:p>
    <w:p w14:paraId="2CB6C612" w14:textId="77777777" w:rsidR="00012E3E" w:rsidRPr="003E69E6" w:rsidRDefault="00012E3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доступность содержания возрасту детей;</w:t>
      </w:r>
    </w:p>
    <w:p w14:paraId="7AD96997" w14:textId="77777777" w:rsidR="00012E3E" w:rsidRPr="003E69E6" w:rsidRDefault="00012E3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педагогическая ценность содержания спектакля или другой театрализованной постановки;</w:t>
      </w:r>
    </w:p>
    <w:p w14:paraId="01B4C9E2" w14:textId="77777777" w:rsidR="00012E3E" w:rsidRPr="003E69E6" w:rsidRDefault="00012E3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композиционное построение, соответствие выбранному жанру;</w:t>
      </w:r>
    </w:p>
    <w:p w14:paraId="0FB198AE" w14:textId="77777777" w:rsidR="00012E3E" w:rsidRPr="003E69E6" w:rsidRDefault="00012E3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динамика развития сюжета;</w:t>
      </w:r>
    </w:p>
    <w:p w14:paraId="2B3AF9D2" w14:textId="77777777" w:rsidR="00012E3E" w:rsidRPr="003E69E6" w:rsidRDefault="00012E3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соответствие музыкального сопровождения (живого или фонограммы) содержание спектакля и эстетичность художественного оформления;</w:t>
      </w:r>
    </w:p>
    <w:p w14:paraId="108EB706" w14:textId="77777777" w:rsidR="00012E3E" w:rsidRPr="003E69E6" w:rsidRDefault="00012E3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декорации, реквизит и костюмы должны выглядеть аккуратно и эстетично</w:t>
      </w:r>
      <w:r w:rsidR="008532EE" w:rsidRPr="003E69E6">
        <w:rPr>
          <w:sz w:val="26"/>
          <w:szCs w:val="26"/>
        </w:rPr>
        <w:t>, элементы костюмов не должны стеснять или мешать движениям артистов;</w:t>
      </w:r>
    </w:p>
    <w:p w14:paraId="4E100A77" w14:textId="77777777" w:rsidR="008532EE" w:rsidRPr="003E69E6" w:rsidRDefault="008532E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каждая роль должна быть хорошо отрепетирована, слова роли должны произноситься четко, внятно, выразительно;</w:t>
      </w:r>
    </w:p>
    <w:p w14:paraId="586E544A" w14:textId="77777777" w:rsidR="008532EE" w:rsidRPr="003E69E6" w:rsidRDefault="008532EE" w:rsidP="001A56DA">
      <w:pPr>
        <w:ind w:firstLine="70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>- общая игра артистов должна быть слаженной.</w:t>
      </w:r>
    </w:p>
    <w:p w14:paraId="1BA48BA7" w14:textId="77777777" w:rsidR="00A56C78" w:rsidRDefault="00A56C78" w:rsidP="001A56DA">
      <w:pPr>
        <w:ind w:left="360" w:firstLine="709"/>
        <w:rPr>
          <w:sz w:val="10"/>
        </w:rPr>
      </w:pPr>
    </w:p>
    <w:p w14:paraId="128E474F" w14:textId="77777777" w:rsidR="00A56C78" w:rsidRPr="003E69E6" w:rsidRDefault="003E69E6" w:rsidP="001A56DA">
      <w:pPr>
        <w:pStyle w:val="ad"/>
        <w:spacing w:beforeAutospacing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6.2</w:t>
      </w:r>
      <w:r w:rsidR="00504B3C" w:rsidRPr="003E69E6">
        <w:rPr>
          <w:sz w:val="26"/>
          <w:szCs w:val="26"/>
        </w:rPr>
        <w:t>. В Конкурсе предусмотрены следующие номинации:</w:t>
      </w:r>
    </w:p>
    <w:p w14:paraId="775259AB" w14:textId="77777777" w:rsidR="00A56C78" w:rsidRPr="009B4E00" w:rsidRDefault="00A56C78" w:rsidP="001A56DA">
      <w:pPr>
        <w:pStyle w:val="ad"/>
        <w:spacing w:beforeAutospacing="0" w:afterAutospacing="0"/>
        <w:ind w:firstLine="709"/>
        <w:rPr>
          <w:sz w:val="10"/>
          <w:szCs w:val="10"/>
        </w:rPr>
      </w:pPr>
    </w:p>
    <w:p w14:paraId="2D46E943" w14:textId="77777777" w:rsidR="00A56C78" w:rsidRPr="003E69E6" w:rsidRDefault="00485341" w:rsidP="001A56DA">
      <w:pPr>
        <w:pStyle w:val="ad"/>
        <w:spacing w:beforeAutospacing="0" w:afterAutospacing="0"/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-  Лучш</w:t>
      </w:r>
      <w:r w:rsidR="009B4E00">
        <w:rPr>
          <w:sz w:val="26"/>
          <w:szCs w:val="26"/>
        </w:rPr>
        <w:t>ее</w:t>
      </w:r>
      <w:r>
        <w:rPr>
          <w:sz w:val="26"/>
          <w:szCs w:val="26"/>
        </w:rPr>
        <w:t xml:space="preserve"> режиссерское решение;</w:t>
      </w:r>
    </w:p>
    <w:p w14:paraId="146F77CC" w14:textId="77777777" w:rsidR="00A56C78" w:rsidRPr="003E69E6" w:rsidRDefault="00485341" w:rsidP="001A56DA">
      <w:pPr>
        <w:pStyle w:val="ad"/>
        <w:spacing w:beforeAutospacing="0" w:afterAutospacing="0"/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Лучшие костюмы и дизайн спектакля;</w:t>
      </w:r>
    </w:p>
    <w:p w14:paraId="13539964" w14:textId="77777777" w:rsidR="00A56C78" w:rsidRPr="003E69E6" w:rsidRDefault="00485341" w:rsidP="001A56DA">
      <w:pPr>
        <w:pStyle w:val="ad"/>
        <w:spacing w:beforeAutospacing="0" w:afterAutospacing="0"/>
        <w:ind w:firstLine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Лучшее музыкальное оформление спектакля;</w:t>
      </w:r>
    </w:p>
    <w:p w14:paraId="0930415C" w14:textId="77777777" w:rsidR="001A56DA" w:rsidRDefault="00504B3C" w:rsidP="001A56DA">
      <w:pPr>
        <w:pStyle w:val="ad"/>
        <w:spacing w:beforeAutospacing="0" w:afterAutospacing="0"/>
        <w:ind w:left="360" w:firstLine="349"/>
        <w:jc w:val="both"/>
        <w:rPr>
          <w:sz w:val="26"/>
          <w:szCs w:val="26"/>
        </w:rPr>
      </w:pPr>
      <w:r w:rsidRPr="003E69E6">
        <w:rPr>
          <w:sz w:val="26"/>
          <w:szCs w:val="26"/>
        </w:rPr>
        <w:t xml:space="preserve">- </w:t>
      </w:r>
      <w:r w:rsidR="00485341">
        <w:rPr>
          <w:sz w:val="26"/>
          <w:szCs w:val="26"/>
        </w:rPr>
        <w:t>Лучшая коллективная игра артистов;</w:t>
      </w:r>
    </w:p>
    <w:p w14:paraId="1B482A76" w14:textId="77777777" w:rsidR="001A56DA" w:rsidRDefault="00504B3C" w:rsidP="001A56DA">
      <w:pPr>
        <w:pStyle w:val="ad"/>
        <w:spacing w:beforeAutospacing="0" w:afterAutospacing="0"/>
        <w:ind w:left="360" w:firstLine="349"/>
        <w:jc w:val="both"/>
        <w:rPr>
          <w:sz w:val="26"/>
          <w:szCs w:val="26"/>
        </w:rPr>
      </w:pPr>
      <w:r w:rsidRPr="003E69E6">
        <w:rPr>
          <w:sz w:val="26"/>
          <w:szCs w:val="26"/>
        </w:rPr>
        <w:lastRenderedPageBreak/>
        <w:t xml:space="preserve">- </w:t>
      </w:r>
      <w:r w:rsidR="00485341">
        <w:rPr>
          <w:sz w:val="26"/>
          <w:szCs w:val="26"/>
        </w:rPr>
        <w:t>Самое яркое и выразительное исполнение произведения</w:t>
      </w:r>
      <w:r w:rsidR="009B4E00">
        <w:rPr>
          <w:sz w:val="26"/>
          <w:szCs w:val="26"/>
        </w:rPr>
        <w:t>;</w:t>
      </w:r>
    </w:p>
    <w:p w14:paraId="3A91A1A5" w14:textId="77777777" w:rsidR="00485341" w:rsidRPr="001A56DA" w:rsidRDefault="009B4E00" w:rsidP="001A56DA">
      <w:pPr>
        <w:pStyle w:val="ad"/>
        <w:spacing w:beforeAutospacing="0" w:afterAutospacing="0"/>
        <w:ind w:left="360" w:firstLine="349"/>
        <w:jc w:val="both"/>
        <w:rPr>
          <w:sz w:val="26"/>
          <w:szCs w:val="26"/>
        </w:rPr>
      </w:pPr>
      <w:r>
        <w:rPr>
          <w:sz w:val="26"/>
          <w:szCs w:val="26"/>
        </w:rPr>
        <w:t>- Лучшая театральная афиша.</w:t>
      </w:r>
    </w:p>
    <w:p w14:paraId="7FF31A4B" w14:textId="77777777" w:rsidR="00A56C78" w:rsidRPr="009B4E00" w:rsidRDefault="00A56C78" w:rsidP="001A56DA">
      <w:pPr>
        <w:jc w:val="center"/>
        <w:rPr>
          <w:sz w:val="16"/>
          <w:szCs w:val="16"/>
        </w:rPr>
      </w:pPr>
    </w:p>
    <w:p w14:paraId="2C44A9E8" w14:textId="77777777" w:rsidR="00A56C78" w:rsidRPr="00E16244" w:rsidRDefault="00E16244" w:rsidP="001A56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504B3C" w:rsidRPr="00E16244">
        <w:rPr>
          <w:sz w:val="26"/>
          <w:szCs w:val="26"/>
        </w:rPr>
        <w:t xml:space="preserve">. </w:t>
      </w:r>
      <w:r w:rsidR="00504B3C" w:rsidRPr="00E16244">
        <w:rPr>
          <w:b/>
          <w:sz w:val="26"/>
          <w:szCs w:val="26"/>
        </w:rPr>
        <w:t>Подведение итогов, награждение победителей</w:t>
      </w:r>
    </w:p>
    <w:p w14:paraId="6136EA18" w14:textId="77777777" w:rsidR="00A56C78" w:rsidRPr="00E16244" w:rsidRDefault="00A56C78" w:rsidP="00012E3E">
      <w:pPr>
        <w:jc w:val="both"/>
        <w:rPr>
          <w:sz w:val="10"/>
          <w:szCs w:val="10"/>
        </w:rPr>
      </w:pPr>
    </w:p>
    <w:p w14:paraId="12BF7922" w14:textId="77777777" w:rsidR="009B4E00" w:rsidRPr="00E16244" w:rsidRDefault="00E16244" w:rsidP="001A56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04B3C" w:rsidRPr="00E16244">
        <w:rPr>
          <w:sz w:val="26"/>
          <w:szCs w:val="26"/>
        </w:rPr>
        <w:t xml:space="preserve">.1. Жюри </w:t>
      </w:r>
      <w:r w:rsidR="00485341" w:rsidRPr="00E16244">
        <w:rPr>
          <w:sz w:val="26"/>
          <w:szCs w:val="26"/>
        </w:rPr>
        <w:t>оценивает фестивальные работы</w:t>
      </w:r>
      <w:r w:rsidR="00504B3C" w:rsidRPr="00E162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номинациям </w:t>
      </w:r>
      <w:r w:rsidR="00504B3C" w:rsidRPr="00E16244">
        <w:rPr>
          <w:sz w:val="26"/>
          <w:szCs w:val="26"/>
        </w:rPr>
        <w:t xml:space="preserve">в соответствии с указанными </w:t>
      </w:r>
      <w:r w:rsidR="00485341" w:rsidRPr="00E16244">
        <w:rPr>
          <w:sz w:val="26"/>
          <w:szCs w:val="26"/>
        </w:rPr>
        <w:t>в пункте 6.1.</w:t>
      </w:r>
      <w:r w:rsidR="00CE077B">
        <w:rPr>
          <w:sz w:val="26"/>
          <w:szCs w:val="26"/>
        </w:rPr>
        <w:t xml:space="preserve"> требованиями путем голосования.</w:t>
      </w:r>
    </w:p>
    <w:p w14:paraId="5696BBBB" w14:textId="77777777" w:rsidR="001A56DA" w:rsidRDefault="00504B3C" w:rsidP="001A56DA">
      <w:pPr>
        <w:pStyle w:val="ad"/>
        <w:spacing w:beforeAutospacing="0" w:afterAutospacing="0"/>
        <w:ind w:firstLine="709"/>
        <w:jc w:val="both"/>
        <w:rPr>
          <w:sz w:val="26"/>
        </w:rPr>
      </w:pPr>
      <w:r w:rsidRPr="00E16244">
        <w:rPr>
          <w:sz w:val="26"/>
          <w:szCs w:val="26"/>
        </w:rPr>
        <w:t xml:space="preserve">Жюри </w:t>
      </w:r>
      <w:r w:rsidR="001A56DA">
        <w:rPr>
          <w:sz w:val="26"/>
          <w:szCs w:val="26"/>
        </w:rPr>
        <w:t>Фестиваля</w:t>
      </w:r>
      <w:r w:rsidRPr="00E16244">
        <w:rPr>
          <w:sz w:val="26"/>
          <w:szCs w:val="26"/>
        </w:rPr>
        <w:t xml:space="preserve"> определяет победителя </w:t>
      </w:r>
      <w:r w:rsidR="001A56DA">
        <w:rPr>
          <w:sz w:val="26"/>
          <w:szCs w:val="26"/>
        </w:rPr>
        <w:t>и три призовых места</w:t>
      </w:r>
      <w:r w:rsidRPr="00E16244">
        <w:rPr>
          <w:sz w:val="26"/>
          <w:szCs w:val="26"/>
        </w:rPr>
        <w:t xml:space="preserve"> в каждой номинации. </w:t>
      </w:r>
      <w:r w:rsidR="00E16244">
        <w:rPr>
          <w:sz w:val="26"/>
        </w:rPr>
        <w:t>Жюри обладает правом вводить дополнительные поощрительные номинации и награждать участников специальными дипломами.</w:t>
      </w:r>
    </w:p>
    <w:p w14:paraId="6FACDF7B" w14:textId="77777777" w:rsidR="001A56DA" w:rsidRDefault="00E16244" w:rsidP="001A56DA">
      <w:pPr>
        <w:pStyle w:val="ad"/>
        <w:spacing w:beforeAutospacing="0" w:afterAutospacing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1A56DA">
        <w:rPr>
          <w:sz w:val="26"/>
          <w:szCs w:val="26"/>
        </w:rPr>
        <w:t>7</w:t>
      </w:r>
      <w:r w:rsidR="00504B3C" w:rsidRPr="001A56DA">
        <w:rPr>
          <w:sz w:val="26"/>
          <w:szCs w:val="26"/>
        </w:rPr>
        <w:t xml:space="preserve">.2. </w:t>
      </w:r>
      <w:r w:rsidR="001A56DA" w:rsidRPr="001A56DA">
        <w:rPr>
          <w:bCs/>
          <w:sz w:val="26"/>
          <w:szCs w:val="26"/>
          <w:shd w:val="clear" w:color="auto" w:fill="FFFFFF"/>
        </w:rPr>
        <w:t>Победители и призеры конкурса награждаются грамотами Управления образования Брянского района.</w:t>
      </w:r>
    </w:p>
    <w:p w14:paraId="560656C3" w14:textId="77777777" w:rsidR="00A56C78" w:rsidRPr="00E16244" w:rsidRDefault="00E16244" w:rsidP="001A56DA">
      <w:pPr>
        <w:pStyle w:val="ad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04B3C" w:rsidRPr="00E16244">
        <w:rPr>
          <w:sz w:val="26"/>
          <w:szCs w:val="26"/>
        </w:rPr>
        <w:t xml:space="preserve">.3. Результаты Конкурса </w:t>
      </w:r>
      <w:r w:rsidR="001A56DA">
        <w:rPr>
          <w:sz w:val="26"/>
          <w:szCs w:val="26"/>
        </w:rPr>
        <w:t>публикуются</w:t>
      </w:r>
      <w:r w:rsidR="00504B3C" w:rsidRPr="00E16244">
        <w:rPr>
          <w:sz w:val="26"/>
          <w:szCs w:val="26"/>
        </w:rPr>
        <w:t xml:space="preserve"> на сайте Управления образования</w:t>
      </w:r>
      <w:r>
        <w:rPr>
          <w:sz w:val="26"/>
          <w:szCs w:val="26"/>
        </w:rPr>
        <w:t xml:space="preserve"> администрации Брянского района</w:t>
      </w:r>
      <w:r w:rsidR="00504B3C" w:rsidRPr="00E16244">
        <w:rPr>
          <w:sz w:val="26"/>
          <w:szCs w:val="26"/>
        </w:rPr>
        <w:t>.</w:t>
      </w:r>
    </w:p>
    <w:p w14:paraId="4C3B5207" w14:textId="77777777" w:rsidR="00A56C78" w:rsidRDefault="00A56C78" w:rsidP="001A56DA">
      <w:pPr>
        <w:pStyle w:val="a3"/>
        <w:rPr>
          <w:rFonts w:ascii="Times New Roman" w:hAnsi="Times New Roman"/>
          <w:sz w:val="24"/>
        </w:rPr>
      </w:pPr>
    </w:p>
    <w:p w14:paraId="1AC6B28F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3BCCD8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D2562A7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E465364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AFA2269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906CC0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4CDA64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40717A37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C6A6A31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7978CE5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2A8FBE3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780EDDD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83225BA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6DE46BC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84C5EEE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4E2B8FC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8DF844D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1E32EE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38B1ED9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B2B36E2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23E563F4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238580A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6964DA7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F2DC73A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A40C174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14A60A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D6999A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7738E9C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D6E10AF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282FC7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61B3FFC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E728494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A552065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EC89BA1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210760A2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312E51E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76EC879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B198D15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4E463C83" w14:textId="77777777" w:rsidR="00A56C78" w:rsidRDefault="00A56C78" w:rsidP="00414128">
      <w:pPr>
        <w:pStyle w:val="a3"/>
        <w:rPr>
          <w:rFonts w:ascii="Times New Roman" w:hAnsi="Times New Roman"/>
          <w:sz w:val="24"/>
        </w:rPr>
      </w:pPr>
    </w:p>
    <w:p w14:paraId="778C5E5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F0CB10F" w14:textId="77777777" w:rsidR="00A56C78" w:rsidRDefault="00504B3C">
      <w:pPr>
        <w:ind w:left="5103"/>
        <w:jc w:val="right"/>
      </w:pPr>
      <w:r>
        <w:t xml:space="preserve">Приложение </w:t>
      </w:r>
    </w:p>
    <w:p w14:paraId="04F16ACA" w14:textId="77777777" w:rsidR="00414128" w:rsidRPr="00414128" w:rsidRDefault="00504B3C" w:rsidP="000C431B">
      <w:pPr>
        <w:ind w:left="5387"/>
        <w:rPr>
          <w:sz w:val="22"/>
          <w:szCs w:val="22"/>
        </w:rPr>
      </w:pPr>
      <w:r>
        <w:t xml:space="preserve">к </w:t>
      </w:r>
      <w:r w:rsidRPr="00414128">
        <w:rPr>
          <w:sz w:val="22"/>
          <w:szCs w:val="22"/>
        </w:rPr>
        <w:t xml:space="preserve">Положению </w:t>
      </w:r>
      <w:r w:rsidR="00414128" w:rsidRPr="00414128">
        <w:rPr>
          <w:sz w:val="22"/>
          <w:szCs w:val="22"/>
        </w:rPr>
        <w:t>о районном онлайн-</w:t>
      </w:r>
      <w:proofErr w:type="gramStart"/>
      <w:r w:rsidR="00414128" w:rsidRPr="00414128">
        <w:rPr>
          <w:sz w:val="22"/>
          <w:szCs w:val="22"/>
        </w:rPr>
        <w:t>фестивале</w:t>
      </w:r>
      <w:r w:rsidR="00414128">
        <w:rPr>
          <w:sz w:val="22"/>
          <w:szCs w:val="22"/>
        </w:rPr>
        <w:t xml:space="preserve"> </w:t>
      </w:r>
      <w:r w:rsidR="00414128" w:rsidRPr="00414128">
        <w:rPr>
          <w:sz w:val="22"/>
          <w:szCs w:val="22"/>
        </w:rPr>
        <w:t xml:space="preserve"> детского</w:t>
      </w:r>
      <w:proofErr w:type="gramEnd"/>
      <w:r w:rsidR="00414128" w:rsidRPr="00414128">
        <w:rPr>
          <w:sz w:val="22"/>
          <w:szCs w:val="22"/>
        </w:rPr>
        <w:t xml:space="preserve"> театрально-художественного творчества «Русская сказка» среди обучающихся образовательных</w:t>
      </w:r>
      <w:r w:rsidR="00414128">
        <w:rPr>
          <w:sz w:val="22"/>
          <w:szCs w:val="22"/>
        </w:rPr>
        <w:t xml:space="preserve"> </w:t>
      </w:r>
      <w:r w:rsidR="00414128" w:rsidRPr="00414128">
        <w:rPr>
          <w:sz w:val="22"/>
          <w:szCs w:val="22"/>
        </w:rPr>
        <w:t>учреждений Брянского района, реализующих программы дошкольного образования</w:t>
      </w:r>
    </w:p>
    <w:p w14:paraId="3C9A6ECC" w14:textId="77777777" w:rsidR="00A56C78" w:rsidRDefault="00A56C78">
      <w:pPr>
        <w:ind w:left="5103"/>
        <w:jc w:val="both"/>
      </w:pPr>
    </w:p>
    <w:p w14:paraId="0B99506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3AED737" w14:textId="77777777" w:rsidR="00A56C78" w:rsidRDefault="00A56C78" w:rsidP="000C431B">
      <w:pPr>
        <w:pStyle w:val="a3"/>
        <w:rPr>
          <w:rFonts w:ascii="Times New Roman" w:hAnsi="Times New Roman"/>
          <w:sz w:val="24"/>
        </w:rPr>
      </w:pPr>
    </w:p>
    <w:p w14:paraId="35831141" w14:textId="77777777" w:rsidR="00A56C78" w:rsidRPr="000C431B" w:rsidRDefault="00504B3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431B">
        <w:rPr>
          <w:rFonts w:ascii="Times New Roman" w:hAnsi="Times New Roman"/>
          <w:b/>
          <w:sz w:val="26"/>
          <w:szCs w:val="26"/>
        </w:rPr>
        <w:t>СОГЛАСИЕ</w:t>
      </w:r>
    </w:p>
    <w:p w14:paraId="0039ADE7" w14:textId="77777777" w:rsidR="00A56C78" w:rsidRPr="000C431B" w:rsidRDefault="00504B3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C431B">
        <w:rPr>
          <w:rFonts w:ascii="Times New Roman" w:hAnsi="Times New Roman"/>
          <w:b/>
          <w:sz w:val="26"/>
          <w:szCs w:val="26"/>
        </w:rPr>
        <w:t xml:space="preserve">на обработку персональных данных </w:t>
      </w:r>
    </w:p>
    <w:p w14:paraId="3FD12EBD" w14:textId="77777777" w:rsidR="00A56C78" w:rsidRDefault="00A56C78">
      <w:pPr>
        <w:pStyle w:val="a3"/>
        <w:jc w:val="center"/>
        <w:rPr>
          <w:rFonts w:ascii="Times New Roman" w:hAnsi="Times New Roman"/>
          <w:b/>
          <w:sz w:val="24"/>
        </w:rPr>
      </w:pPr>
    </w:p>
    <w:p w14:paraId="56FAEEDD" w14:textId="77777777" w:rsidR="00A56C78" w:rsidRDefault="00504B3C" w:rsidP="000C431B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0C431B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4"/>
        </w:rPr>
        <w:t>,</w:t>
      </w:r>
      <w:r w:rsidR="000C431B">
        <w:rPr>
          <w:rFonts w:ascii="Times New Roman" w:hAnsi="Times New Roman"/>
          <w:sz w:val="24"/>
        </w:rPr>
        <w:t xml:space="preserve"> __________________________</w:t>
      </w:r>
      <w:r>
        <w:rPr>
          <w:rFonts w:ascii="Times New Roman" w:hAnsi="Times New Roman"/>
          <w:sz w:val="24"/>
        </w:rPr>
        <w:t xml:space="preserve">_____________________________________________, </w:t>
      </w:r>
    </w:p>
    <w:p w14:paraId="73AA7337" w14:textId="77777777" w:rsidR="00A56C78" w:rsidRDefault="00504B3C">
      <w:pPr>
        <w:pStyle w:val="a3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Фамилия. Имя, Отчество  родителя (законного представителя)</w:t>
      </w:r>
    </w:p>
    <w:p w14:paraId="6D130A80" w14:textId="77777777" w:rsidR="00A56C78" w:rsidRDefault="00504B3C" w:rsidP="000C431B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0C431B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</w:t>
      </w:r>
      <w:r w:rsidR="000C431B">
        <w:rPr>
          <w:rFonts w:ascii="Times New Roman" w:hAnsi="Times New Roman"/>
          <w:sz w:val="24"/>
        </w:rPr>
        <w:t xml:space="preserve"> _____________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 </w:t>
      </w:r>
    </w:p>
    <w:p w14:paraId="0E86C4B8" w14:textId="77777777" w:rsidR="00A56C78" w:rsidRDefault="00504B3C">
      <w:pPr>
        <w:pStyle w:val="a3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Фамилия. Имя, Отчество ребенка, дата рождения</w:t>
      </w:r>
    </w:p>
    <w:p w14:paraId="63356FD4" w14:textId="77777777" w:rsidR="00A56C78" w:rsidRPr="000C431B" w:rsidRDefault="00504B3C" w:rsidP="000C431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C431B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дата рождения.</w:t>
      </w:r>
    </w:p>
    <w:p w14:paraId="140FFF92" w14:textId="77777777" w:rsidR="00A56C78" w:rsidRPr="000C431B" w:rsidRDefault="00504B3C" w:rsidP="008A5288">
      <w:pPr>
        <w:ind w:firstLine="709"/>
        <w:jc w:val="both"/>
        <w:rPr>
          <w:sz w:val="26"/>
          <w:szCs w:val="26"/>
        </w:rPr>
      </w:pPr>
      <w:r w:rsidRPr="000C431B">
        <w:rPr>
          <w:sz w:val="26"/>
          <w:szCs w:val="26"/>
        </w:rPr>
        <w:t>Данным заявлением разрешаю считать общедоступным, в том числе выставлять в сети Интернет, следующие персональные данные моего ребенка: фамилия, имя, образовательная ор</w:t>
      </w:r>
      <w:r w:rsidR="000C431B" w:rsidRPr="000C431B">
        <w:rPr>
          <w:sz w:val="26"/>
          <w:szCs w:val="26"/>
        </w:rPr>
        <w:t>ганизация, результат районного онлайн-фестиваля детского театрально-художественного творчества «Русская сказка» среди обучающихся образовательных учреждений Брянского района, реализующих программы дошкольного образования</w:t>
      </w:r>
      <w:r w:rsidRPr="000C431B">
        <w:rPr>
          <w:sz w:val="26"/>
          <w:szCs w:val="26"/>
        </w:rPr>
        <w:t>, а также публикацию фото и видеоматериалов с его участием.</w:t>
      </w:r>
    </w:p>
    <w:p w14:paraId="44CC3890" w14:textId="77777777" w:rsidR="00A56C78" w:rsidRPr="000C431B" w:rsidRDefault="00504B3C" w:rsidP="000C431B">
      <w:pPr>
        <w:ind w:firstLine="851"/>
        <w:rPr>
          <w:sz w:val="26"/>
          <w:szCs w:val="26"/>
        </w:rPr>
      </w:pPr>
      <w:r w:rsidRPr="000C431B">
        <w:rPr>
          <w:sz w:val="26"/>
          <w:szCs w:val="26"/>
        </w:rPr>
        <w:t>Обработка персональных данных осуществляется в соответствии с нормами Федерального закона от 27.07.2006г. № 152-ФЗ «О персональных данных».</w:t>
      </w:r>
    </w:p>
    <w:p w14:paraId="69A2D2D0" w14:textId="77777777" w:rsidR="00A56C78" w:rsidRPr="000C431B" w:rsidRDefault="00504B3C" w:rsidP="000C431B">
      <w:pPr>
        <w:ind w:firstLine="851"/>
      </w:pPr>
      <w:r w:rsidRPr="000C431B">
        <w:rPr>
          <w:sz w:val="26"/>
          <w:szCs w:val="26"/>
        </w:rPr>
        <w:t>Данное согласие вступает в силу со дня его подписания</w:t>
      </w:r>
      <w:r w:rsidRPr="000C431B">
        <w:t>.</w:t>
      </w:r>
    </w:p>
    <w:p w14:paraId="267E61FC" w14:textId="77777777" w:rsidR="00A56C78" w:rsidRDefault="00A56C78">
      <w:pPr>
        <w:ind w:firstLine="851"/>
        <w:jc w:val="both"/>
      </w:pPr>
    </w:p>
    <w:p w14:paraId="5981D404" w14:textId="77777777" w:rsidR="00A56C78" w:rsidRDefault="00A56C78">
      <w:pPr>
        <w:ind w:firstLine="851"/>
        <w:jc w:val="both"/>
      </w:pPr>
    </w:p>
    <w:p w14:paraId="64AF84A1" w14:textId="77777777" w:rsidR="00A56C78" w:rsidRDefault="00504B3C">
      <w:pPr>
        <w:ind w:firstLine="851"/>
        <w:jc w:val="both"/>
      </w:pPr>
      <w:r>
        <w:t>_________________                        __________________</w:t>
      </w:r>
    </w:p>
    <w:p w14:paraId="3C7FF2E6" w14:textId="77777777" w:rsidR="00A56C78" w:rsidRDefault="00504B3C">
      <w:pPr>
        <w:ind w:firstLine="851"/>
        <w:jc w:val="both"/>
        <w:rPr>
          <w:sz w:val="18"/>
        </w:rPr>
      </w:pPr>
      <w:r>
        <w:rPr>
          <w:sz w:val="18"/>
        </w:rPr>
        <w:t xml:space="preserve">               (дата)                                                                (личная подпись)</w:t>
      </w:r>
    </w:p>
    <w:p w14:paraId="1396364D" w14:textId="77777777" w:rsidR="00A56C78" w:rsidRDefault="00A56C78">
      <w:pPr>
        <w:pStyle w:val="a3"/>
        <w:ind w:firstLine="851"/>
        <w:jc w:val="both"/>
        <w:rPr>
          <w:rFonts w:ascii="Times New Roman" w:hAnsi="Times New Roman"/>
          <w:sz w:val="24"/>
        </w:rPr>
      </w:pPr>
    </w:p>
    <w:p w14:paraId="04ADEC29" w14:textId="77777777" w:rsidR="00A56C78" w:rsidRDefault="00A56C78">
      <w:pPr>
        <w:pStyle w:val="a3"/>
        <w:jc w:val="both"/>
        <w:rPr>
          <w:rFonts w:ascii="Times New Roman" w:hAnsi="Times New Roman"/>
          <w:sz w:val="24"/>
        </w:rPr>
      </w:pPr>
    </w:p>
    <w:p w14:paraId="1F499F9D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67CFEC8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4473A1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B8B57E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4BB6DA9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40ED48EC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A134CB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171FCA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CF6E1D9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7642FE5F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325853A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174C3EE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78D74B5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8C2F5CE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4A5CC690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43A5D46" w14:textId="77777777" w:rsidR="00A56C78" w:rsidRDefault="00A56C78" w:rsidP="000C431B">
      <w:pPr>
        <w:pStyle w:val="a3"/>
        <w:rPr>
          <w:rFonts w:ascii="Times New Roman" w:hAnsi="Times New Roman"/>
          <w:sz w:val="24"/>
        </w:rPr>
      </w:pPr>
    </w:p>
    <w:p w14:paraId="2E1933E7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7E8E6DC" w14:textId="77777777" w:rsidR="00A56C78" w:rsidRDefault="00504B3C">
      <w:pPr>
        <w:pStyle w:val="a3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 к приказу УО администрации Брянского района</w:t>
      </w:r>
    </w:p>
    <w:p w14:paraId="5CED3367" w14:textId="77777777" w:rsidR="00A56C78" w:rsidRDefault="00504B3C">
      <w:pPr>
        <w:pStyle w:val="a3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 </w:t>
      </w:r>
      <w:r>
        <w:rPr>
          <w:rFonts w:ascii="Times New Roman" w:hAnsi="Times New Roman"/>
          <w:sz w:val="24"/>
          <w:u w:val="single"/>
        </w:rPr>
        <w:t xml:space="preserve">   </w:t>
      </w:r>
      <w:r w:rsidR="0052177D">
        <w:rPr>
          <w:rFonts w:ascii="Times New Roman" w:hAnsi="Times New Roman"/>
          <w:sz w:val="24"/>
          <w:u w:val="single"/>
        </w:rPr>
        <w:t>119</w:t>
      </w:r>
      <w:r>
        <w:rPr>
          <w:rFonts w:ascii="Times New Roman" w:hAnsi="Times New Roman"/>
          <w:sz w:val="24"/>
          <w:u w:val="single"/>
        </w:rPr>
        <w:t xml:space="preserve">-п    </w:t>
      </w:r>
      <w:r>
        <w:rPr>
          <w:rFonts w:ascii="Times New Roman" w:hAnsi="Times New Roman"/>
          <w:sz w:val="24"/>
        </w:rPr>
        <w:t xml:space="preserve">     от </w:t>
      </w:r>
      <w:r>
        <w:rPr>
          <w:rFonts w:ascii="Times New Roman" w:hAnsi="Times New Roman"/>
          <w:sz w:val="24"/>
          <w:u w:val="single"/>
        </w:rPr>
        <w:t xml:space="preserve">  0</w:t>
      </w:r>
      <w:r w:rsidR="0052177D">
        <w:rPr>
          <w:rFonts w:ascii="Times New Roman" w:hAnsi="Times New Roman"/>
          <w:sz w:val="24"/>
          <w:u w:val="single"/>
        </w:rPr>
        <w:t>2</w:t>
      </w:r>
      <w:r>
        <w:rPr>
          <w:rFonts w:ascii="Times New Roman" w:hAnsi="Times New Roman"/>
          <w:sz w:val="24"/>
          <w:u w:val="single"/>
        </w:rPr>
        <w:t>.0</w:t>
      </w:r>
      <w:r w:rsidR="0052177D"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>.202</w:t>
      </w:r>
      <w:r w:rsidR="0052177D">
        <w:rPr>
          <w:rFonts w:ascii="Times New Roman" w:hAnsi="Times New Roman"/>
          <w:sz w:val="24"/>
          <w:u w:val="single"/>
        </w:rPr>
        <w:t>4</w:t>
      </w:r>
      <w:r>
        <w:rPr>
          <w:rFonts w:ascii="Times New Roman" w:hAnsi="Times New Roman"/>
          <w:sz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u w:val="single"/>
        </w:rPr>
        <w:t xml:space="preserve">г 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ab/>
        <w:t xml:space="preserve">                                                                       </w:t>
      </w:r>
    </w:p>
    <w:p w14:paraId="12D9DA13" w14:textId="77777777" w:rsidR="00A56C78" w:rsidRDefault="00A56C78" w:rsidP="000C431B">
      <w:pPr>
        <w:pStyle w:val="ad"/>
        <w:rPr>
          <w:b/>
        </w:rPr>
      </w:pPr>
    </w:p>
    <w:p w14:paraId="4A8FD4B5" w14:textId="77777777" w:rsidR="00A56C78" w:rsidRPr="0052177D" w:rsidRDefault="00504B3C" w:rsidP="0052177D">
      <w:pPr>
        <w:pStyle w:val="ad"/>
        <w:spacing w:beforeAutospacing="0" w:afterAutospacing="0"/>
        <w:jc w:val="center"/>
        <w:rPr>
          <w:b/>
          <w:sz w:val="26"/>
          <w:szCs w:val="26"/>
        </w:rPr>
      </w:pPr>
      <w:r w:rsidRPr="0052177D">
        <w:rPr>
          <w:b/>
          <w:sz w:val="26"/>
          <w:szCs w:val="26"/>
        </w:rPr>
        <w:t>СОСТАВ ЖЮРИ</w:t>
      </w:r>
    </w:p>
    <w:p w14:paraId="0ADFFA60" w14:textId="77777777" w:rsidR="0052177D" w:rsidRPr="0052177D" w:rsidRDefault="00504B3C" w:rsidP="0052177D">
      <w:pPr>
        <w:jc w:val="center"/>
        <w:rPr>
          <w:b/>
          <w:sz w:val="26"/>
          <w:szCs w:val="26"/>
        </w:rPr>
      </w:pPr>
      <w:r w:rsidRPr="0052177D">
        <w:rPr>
          <w:b/>
          <w:sz w:val="26"/>
          <w:szCs w:val="26"/>
        </w:rPr>
        <w:t xml:space="preserve">районного </w:t>
      </w:r>
      <w:r w:rsidR="0052177D" w:rsidRPr="0052177D">
        <w:rPr>
          <w:b/>
          <w:sz w:val="26"/>
          <w:szCs w:val="26"/>
        </w:rPr>
        <w:t>онлайн-фестивал</w:t>
      </w:r>
      <w:r w:rsidR="00B94BB2">
        <w:rPr>
          <w:b/>
          <w:sz w:val="26"/>
          <w:szCs w:val="26"/>
        </w:rPr>
        <w:t>я</w:t>
      </w:r>
      <w:r w:rsidR="0052177D" w:rsidRPr="0052177D">
        <w:rPr>
          <w:b/>
          <w:sz w:val="26"/>
          <w:szCs w:val="26"/>
        </w:rPr>
        <w:t xml:space="preserve"> детского театрально-художественного творчества «Русская сказка» среди обучающихся образовательных учреждений Брянского района, реализующих программы дошкольного образования</w:t>
      </w:r>
    </w:p>
    <w:p w14:paraId="4D94E773" w14:textId="77777777" w:rsidR="00A56C78" w:rsidRPr="0052177D" w:rsidRDefault="00A56C78" w:rsidP="0052177D">
      <w:pPr>
        <w:jc w:val="center"/>
        <w:rPr>
          <w:b/>
          <w:sz w:val="26"/>
          <w:szCs w:val="26"/>
        </w:rPr>
      </w:pPr>
    </w:p>
    <w:p w14:paraId="648017EB" w14:textId="77777777" w:rsidR="007C5A20" w:rsidRPr="0052177D" w:rsidRDefault="00504B3C" w:rsidP="007C5A20">
      <w:pPr>
        <w:ind w:left="284"/>
        <w:rPr>
          <w:sz w:val="26"/>
          <w:szCs w:val="26"/>
        </w:rPr>
      </w:pPr>
      <w:r w:rsidRPr="0052177D">
        <w:rPr>
          <w:sz w:val="26"/>
          <w:szCs w:val="26"/>
        </w:rPr>
        <w:t xml:space="preserve">1. </w:t>
      </w:r>
      <w:r w:rsidR="0052177D">
        <w:rPr>
          <w:sz w:val="26"/>
          <w:szCs w:val="26"/>
        </w:rPr>
        <w:t>Прудникова Марина Владимировна</w:t>
      </w:r>
      <w:r w:rsidRPr="0052177D">
        <w:rPr>
          <w:sz w:val="26"/>
          <w:szCs w:val="26"/>
        </w:rPr>
        <w:t xml:space="preserve"> – </w:t>
      </w:r>
      <w:r w:rsidR="0052177D">
        <w:rPr>
          <w:sz w:val="26"/>
          <w:szCs w:val="26"/>
        </w:rPr>
        <w:t>музыкальный руководитель</w:t>
      </w:r>
      <w:r w:rsidRPr="0052177D">
        <w:rPr>
          <w:sz w:val="26"/>
          <w:szCs w:val="26"/>
        </w:rPr>
        <w:t xml:space="preserve"> детского сада «</w:t>
      </w:r>
      <w:r w:rsidR="0052177D">
        <w:rPr>
          <w:sz w:val="26"/>
          <w:szCs w:val="26"/>
        </w:rPr>
        <w:t>Веснушка</w:t>
      </w:r>
      <w:r w:rsidRPr="0052177D">
        <w:rPr>
          <w:sz w:val="26"/>
          <w:szCs w:val="26"/>
        </w:rPr>
        <w:t>» МБОУ «</w:t>
      </w:r>
      <w:proofErr w:type="spellStart"/>
      <w:r w:rsidR="0052177D">
        <w:rPr>
          <w:sz w:val="26"/>
          <w:szCs w:val="26"/>
        </w:rPr>
        <w:t>Молотинская</w:t>
      </w:r>
      <w:proofErr w:type="spellEnd"/>
      <w:r w:rsidR="0052177D">
        <w:rPr>
          <w:sz w:val="26"/>
          <w:szCs w:val="26"/>
        </w:rPr>
        <w:t xml:space="preserve"> СОШ»</w:t>
      </w:r>
      <w:r w:rsidRPr="0052177D">
        <w:rPr>
          <w:sz w:val="26"/>
          <w:szCs w:val="26"/>
        </w:rPr>
        <w:t xml:space="preserve"> Брянского района</w:t>
      </w:r>
      <w:r w:rsidR="0052177D">
        <w:rPr>
          <w:sz w:val="26"/>
          <w:szCs w:val="26"/>
        </w:rPr>
        <w:t>, руководитель МО музыкальных руководителей</w:t>
      </w:r>
      <w:r w:rsidRPr="0052177D">
        <w:rPr>
          <w:sz w:val="26"/>
          <w:szCs w:val="26"/>
        </w:rPr>
        <w:t>;</w:t>
      </w:r>
    </w:p>
    <w:p w14:paraId="212276DA" w14:textId="77777777" w:rsidR="00A56C78" w:rsidRPr="007C5A20" w:rsidRDefault="00A56C78" w:rsidP="007C5A20">
      <w:pPr>
        <w:ind w:left="284"/>
        <w:rPr>
          <w:sz w:val="10"/>
          <w:szCs w:val="10"/>
        </w:rPr>
      </w:pPr>
    </w:p>
    <w:p w14:paraId="423652ED" w14:textId="77777777" w:rsidR="007C5A20" w:rsidRDefault="00504B3C" w:rsidP="007C5A20">
      <w:pPr>
        <w:ind w:left="284"/>
        <w:rPr>
          <w:sz w:val="26"/>
          <w:szCs w:val="26"/>
        </w:rPr>
      </w:pPr>
      <w:r w:rsidRPr="0052177D">
        <w:rPr>
          <w:sz w:val="26"/>
          <w:szCs w:val="26"/>
        </w:rPr>
        <w:t xml:space="preserve">2. </w:t>
      </w:r>
      <w:r w:rsidR="007C5A20">
        <w:rPr>
          <w:sz w:val="26"/>
          <w:szCs w:val="26"/>
        </w:rPr>
        <w:t>Муратова Ирина Григорьевна – старший методист Управления образования администрации Брянского района;</w:t>
      </w:r>
    </w:p>
    <w:p w14:paraId="39181DBF" w14:textId="77777777" w:rsidR="007C5A20" w:rsidRPr="007C5A20" w:rsidRDefault="007C5A20" w:rsidP="007C5A20">
      <w:pPr>
        <w:ind w:left="284"/>
        <w:rPr>
          <w:sz w:val="10"/>
          <w:szCs w:val="10"/>
        </w:rPr>
      </w:pPr>
    </w:p>
    <w:p w14:paraId="6D3A0572" w14:textId="77777777" w:rsidR="007C5A20" w:rsidRPr="007C5A20" w:rsidRDefault="007C5A20" w:rsidP="007C5A20">
      <w:pPr>
        <w:ind w:left="284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 w:rsidR="0052177D">
        <w:rPr>
          <w:sz w:val="26"/>
          <w:szCs w:val="26"/>
        </w:rPr>
        <w:t>Проконина</w:t>
      </w:r>
      <w:proofErr w:type="spellEnd"/>
      <w:r w:rsidR="0052177D">
        <w:rPr>
          <w:sz w:val="26"/>
          <w:szCs w:val="26"/>
        </w:rPr>
        <w:t xml:space="preserve"> Галина Михайловна</w:t>
      </w:r>
      <w:r w:rsidR="00504B3C" w:rsidRPr="0052177D">
        <w:rPr>
          <w:sz w:val="26"/>
          <w:szCs w:val="26"/>
        </w:rPr>
        <w:t xml:space="preserve"> – </w:t>
      </w:r>
      <w:r w:rsidR="0052177D">
        <w:rPr>
          <w:sz w:val="26"/>
          <w:szCs w:val="26"/>
        </w:rPr>
        <w:t>учитель начальных классов МБ</w:t>
      </w:r>
      <w:r w:rsidR="00504B3C" w:rsidRPr="0052177D">
        <w:rPr>
          <w:sz w:val="26"/>
          <w:szCs w:val="26"/>
        </w:rPr>
        <w:t xml:space="preserve">ОУ </w:t>
      </w:r>
      <w:proofErr w:type="spellStart"/>
      <w:r w:rsidR="0052177D">
        <w:rPr>
          <w:sz w:val="26"/>
          <w:szCs w:val="26"/>
        </w:rPr>
        <w:t>Супоневская</w:t>
      </w:r>
      <w:proofErr w:type="spellEnd"/>
      <w:r w:rsidR="0052177D">
        <w:rPr>
          <w:sz w:val="26"/>
          <w:szCs w:val="26"/>
        </w:rPr>
        <w:t xml:space="preserve"> СОШ № 1 имени Героя Советского Союза Н.И. </w:t>
      </w:r>
      <w:proofErr w:type="spellStart"/>
      <w:r w:rsidR="0052177D">
        <w:rPr>
          <w:sz w:val="26"/>
          <w:szCs w:val="26"/>
        </w:rPr>
        <w:t>Чувина</w:t>
      </w:r>
      <w:proofErr w:type="spellEnd"/>
      <w:r w:rsidR="00504B3C" w:rsidRPr="0052177D">
        <w:rPr>
          <w:sz w:val="26"/>
          <w:szCs w:val="26"/>
        </w:rPr>
        <w:t>» Брянского района;</w:t>
      </w:r>
    </w:p>
    <w:p w14:paraId="65EFD72E" w14:textId="77777777" w:rsidR="00A56C78" w:rsidRPr="007C5A20" w:rsidRDefault="00A56C78" w:rsidP="007C5A20">
      <w:pPr>
        <w:ind w:left="284"/>
        <w:rPr>
          <w:sz w:val="10"/>
          <w:szCs w:val="10"/>
        </w:rPr>
      </w:pPr>
    </w:p>
    <w:p w14:paraId="3D1EE7C9" w14:textId="77777777" w:rsidR="007C5A20" w:rsidRDefault="007C5A20" w:rsidP="007C5A20">
      <w:pPr>
        <w:ind w:left="284"/>
        <w:rPr>
          <w:sz w:val="26"/>
          <w:szCs w:val="26"/>
        </w:rPr>
      </w:pPr>
      <w:r>
        <w:rPr>
          <w:sz w:val="26"/>
          <w:szCs w:val="26"/>
        </w:rPr>
        <w:t>4</w:t>
      </w:r>
      <w:r w:rsidR="00504B3C" w:rsidRPr="0052177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Сукаленова</w:t>
      </w:r>
      <w:proofErr w:type="spellEnd"/>
      <w:r>
        <w:rPr>
          <w:sz w:val="26"/>
          <w:szCs w:val="26"/>
        </w:rPr>
        <w:t xml:space="preserve"> Елена Сергеевна – старший </w:t>
      </w:r>
      <w:r w:rsidRPr="0052177D">
        <w:rPr>
          <w:sz w:val="26"/>
          <w:szCs w:val="26"/>
        </w:rPr>
        <w:t>воспитатель детского сада «Колокольчик» МБОУ «</w:t>
      </w:r>
      <w:proofErr w:type="spellStart"/>
      <w:r w:rsidRPr="0052177D">
        <w:rPr>
          <w:sz w:val="26"/>
          <w:szCs w:val="26"/>
        </w:rPr>
        <w:t>Новодарковичская</w:t>
      </w:r>
      <w:proofErr w:type="spellEnd"/>
      <w:r w:rsidRPr="0052177D">
        <w:rPr>
          <w:sz w:val="26"/>
          <w:szCs w:val="26"/>
        </w:rPr>
        <w:t xml:space="preserve"> СОШ» Брянского района;</w:t>
      </w:r>
    </w:p>
    <w:p w14:paraId="65AEEF52" w14:textId="77777777" w:rsidR="007C5A20" w:rsidRPr="007C5A20" w:rsidRDefault="007C5A20" w:rsidP="007C5A20">
      <w:pPr>
        <w:ind w:left="284"/>
        <w:rPr>
          <w:sz w:val="10"/>
          <w:szCs w:val="10"/>
        </w:rPr>
      </w:pPr>
    </w:p>
    <w:p w14:paraId="03200CD0" w14:textId="77777777" w:rsidR="007C5A20" w:rsidRDefault="007C5A20" w:rsidP="007C5A20">
      <w:pPr>
        <w:ind w:left="284"/>
        <w:rPr>
          <w:sz w:val="26"/>
          <w:szCs w:val="26"/>
        </w:rPr>
      </w:pPr>
      <w:r>
        <w:rPr>
          <w:sz w:val="26"/>
          <w:szCs w:val="26"/>
        </w:rPr>
        <w:t>5. Свиридова Татьяна Андреевна – воспитатель МБДОУ детского сада «Снежинка» Брянского района;</w:t>
      </w:r>
    </w:p>
    <w:p w14:paraId="7F9829E0" w14:textId="77777777" w:rsidR="007C5A20" w:rsidRPr="007C5A20" w:rsidRDefault="007C5A20" w:rsidP="007C5A20">
      <w:pPr>
        <w:ind w:left="284"/>
        <w:rPr>
          <w:sz w:val="10"/>
          <w:szCs w:val="10"/>
        </w:rPr>
      </w:pPr>
    </w:p>
    <w:p w14:paraId="0B8B7DED" w14:textId="77777777" w:rsidR="00A56C78" w:rsidRPr="0052177D" w:rsidRDefault="007C5A20" w:rsidP="007C5A20">
      <w:pPr>
        <w:ind w:left="284"/>
        <w:rPr>
          <w:sz w:val="26"/>
          <w:szCs w:val="26"/>
        </w:rPr>
      </w:pPr>
      <w:r>
        <w:rPr>
          <w:sz w:val="26"/>
          <w:szCs w:val="26"/>
        </w:rPr>
        <w:t>6. Зайцева</w:t>
      </w:r>
      <w:r w:rsidR="00504B3C" w:rsidRPr="0052177D">
        <w:rPr>
          <w:sz w:val="26"/>
          <w:szCs w:val="26"/>
        </w:rPr>
        <w:t xml:space="preserve"> Юлия Влади</w:t>
      </w:r>
      <w:r>
        <w:rPr>
          <w:sz w:val="26"/>
          <w:szCs w:val="26"/>
        </w:rPr>
        <w:t>славовна</w:t>
      </w:r>
      <w:r w:rsidR="00504B3C" w:rsidRPr="0052177D">
        <w:rPr>
          <w:sz w:val="26"/>
          <w:szCs w:val="26"/>
        </w:rPr>
        <w:t xml:space="preserve"> – </w:t>
      </w:r>
      <w:r>
        <w:rPr>
          <w:sz w:val="26"/>
          <w:szCs w:val="26"/>
        </w:rPr>
        <w:t>музыкальный руководитель МАДОУ «Д</w:t>
      </w:r>
      <w:r w:rsidR="00504B3C" w:rsidRPr="0052177D">
        <w:rPr>
          <w:sz w:val="26"/>
          <w:szCs w:val="26"/>
        </w:rPr>
        <w:t>етск</w:t>
      </w:r>
      <w:r>
        <w:rPr>
          <w:sz w:val="26"/>
          <w:szCs w:val="26"/>
        </w:rPr>
        <w:t>ий</w:t>
      </w:r>
      <w:r w:rsidR="00504B3C" w:rsidRPr="0052177D">
        <w:rPr>
          <w:sz w:val="26"/>
          <w:szCs w:val="26"/>
        </w:rPr>
        <w:t xml:space="preserve"> сада «</w:t>
      </w:r>
      <w:r>
        <w:rPr>
          <w:sz w:val="26"/>
          <w:szCs w:val="26"/>
        </w:rPr>
        <w:t xml:space="preserve">Мегаполис» МБОУ </w:t>
      </w:r>
      <w:r w:rsidR="00504B3C" w:rsidRPr="0052177D">
        <w:rPr>
          <w:sz w:val="26"/>
          <w:szCs w:val="26"/>
        </w:rPr>
        <w:t>Брянского района»;</w:t>
      </w:r>
    </w:p>
    <w:p w14:paraId="016AA7C5" w14:textId="77777777" w:rsidR="00A56C78" w:rsidRPr="007C5A20" w:rsidRDefault="00A56C78">
      <w:pPr>
        <w:ind w:left="284"/>
        <w:rPr>
          <w:sz w:val="10"/>
          <w:szCs w:val="10"/>
        </w:rPr>
      </w:pPr>
    </w:p>
    <w:p w14:paraId="73B2ECA8" w14:textId="77777777" w:rsidR="00A56C78" w:rsidRPr="0052177D" w:rsidRDefault="00246AA3">
      <w:pPr>
        <w:ind w:left="284"/>
        <w:rPr>
          <w:sz w:val="26"/>
          <w:szCs w:val="26"/>
        </w:rPr>
      </w:pPr>
      <w:r>
        <w:rPr>
          <w:sz w:val="26"/>
          <w:szCs w:val="26"/>
        </w:rPr>
        <w:t>7</w:t>
      </w:r>
      <w:r w:rsidR="00504B3C" w:rsidRPr="0052177D">
        <w:rPr>
          <w:sz w:val="26"/>
          <w:szCs w:val="26"/>
        </w:rPr>
        <w:t xml:space="preserve">. </w:t>
      </w:r>
      <w:r>
        <w:rPr>
          <w:sz w:val="26"/>
          <w:szCs w:val="26"/>
        </w:rPr>
        <w:t>Салова</w:t>
      </w:r>
      <w:r w:rsidR="00504B3C" w:rsidRPr="0052177D">
        <w:rPr>
          <w:sz w:val="26"/>
          <w:szCs w:val="26"/>
        </w:rPr>
        <w:t xml:space="preserve"> Ольга </w:t>
      </w:r>
      <w:r>
        <w:rPr>
          <w:sz w:val="26"/>
          <w:szCs w:val="26"/>
        </w:rPr>
        <w:t>Евгеньевна</w:t>
      </w:r>
      <w:r w:rsidR="00504B3C" w:rsidRPr="0052177D">
        <w:rPr>
          <w:sz w:val="26"/>
          <w:szCs w:val="26"/>
        </w:rPr>
        <w:t xml:space="preserve"> – </w:t>
      </w:r>
      <w:r>
        <w:rPr>
          <w:sz w:val="26"/>
          <w:szCs w:val="26"/>
        </w:rPr>
        <w:t>музыкальный руководитель</w:t>
      </w:r>
      <w:r w:rsidR="00504B3C" w:rsidRPr="0052177D">
        <w:rPr>
          <w:sz w:val="26"/>
          <w:szCs w:val="26"/>
        </w:rPr>
        <w:t xml:space="preserve"> детского сада «</w:t>
      </w:r>
      <w:r>
        <w:rPr>
          <w:sz w:val="26"/>
          <w:szCs w:val="26"/>
        </w:rPr>
        <w:t>Алиса</w:t>
      </w:r>
      <w:r w:rsidR="00504B3C" w:rsidRPr="0052177D">
        <w:rPr>
          <w:sz w:val="26"/>
          <w:szCs w:val="26"/>
        </w:rPr>
        <w:t>» МБОУ «</w:t>
      </w:r>
      <w:proofErr w:type="spellStart"/>
      <w:r>
        <w:rPr>
          <w:sz w:val="26"/>
          <w:szCs w:val="26"/>
        </w:rPr>
        <w:t>Свенская</w:t>
      </w:r>
      <w:proofErr w:type="spellEnd"/>
      <w:r w:rsidR="00504B3C" w:rsidRPr="0052177D">
        <w:rPr>
          <w:sz w:val="26"/>
          <w:szCs w:val="26"/>
        </w:rPr>
        <w:t xml:space="preserve"> СОШ</w:t>
      </w:r>
      <w:r>
        <w:rPr>
          <w:sz w:val="26"/>
          <w:szCs w:val="26"/>
        </w:rPr>
        <w:t xml:space="preserve"> № 1</w:t>
      </w:r>
      <w:r w:rsidR="00504B3C" w:rsidRPr="0052177D">
        <w:rPr>
          <w:sz w:val="26"/>
          <w:szCs w:val="26"/>
        </w:rPr>
        <w:t>» Брянского района;</w:t>
      </w:r>
    </w:p>
    <w:p w14:paraId="322DDCCC" w14:textId="77777777" w:rsidR="00A56C78" w:rsidRPr="0052177D" w:rsidRDefault="00A56C78">
      <w:pPr>
        <w:ind w:left="284"/>
        <w:rPr>
          <w:sz w:val="26"/>
          <w:szCs w:val="26"/>
        </w:rPr>
      </w:pPr>
    </w:p>
    <w:p w14:paraId="247C558D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0EADB1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CE3C52A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290FC4DC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CFFF54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27177F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6140A09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9D1C3CD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F5162B8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3044FF1E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1FBE64E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7BF3852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1DE0708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464A344D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27C54378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5BA0FBC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DFA8187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6E47F6E6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59D7D41B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47F10811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04CF6279" w14:textId="77777777" w:rsidR="00A56C78" w:rsidRDefault="00A56C78">
      <w:pPr>
        <w:pStyle w:val="a3"/>
        <w:ind w:left="5529"/>
        <w:rPr>
          <w:rFonts w:ascii="Times New Roman" w:hAnsi="Times New Roman"/>
          <w:sz w:val="24"/>
        </w:rPr>
      </w:pPr>
    </w:p>
    <w:p w14:paraId="23017DD2" w14:textId="77777777" w:rsidR="00A56C78" w:rsidRDefault="00A56C78" w:rsidP="00B94BB2">
      <w:pPr>
        <w:pStyle w:val="a3"/>
        <w:rPr>
          <w:rFonts w:ascii="Times New Roman" w:hAnsi="Times New Roman"/>
          <w:sz w:val="24"/>
        </w:rPr>
      </w:pPr>
    </w:p>
    <w:p w14:paraId="0B44AE2B" w14:textId="77777777" w:rsidR="00A56C78" w:rsidRDefault="00504B3C">
      <w:pPr>
        <w:pStyle w:val="a3"/>
        <w:ind w:left="552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 к приказу УО администрации Брянского района</w:t>
      </w:r>
    </w:p>
    <w:p w14:paraId="64DA6908" w14:textId="77777777" w:rsidR="00A56C78" w:rsidRDefault="00504B3C">
      <w:pPr>
        <w:ind w:left="5529"/>
      </w:pPr>
      <w:r>
        <w:t xml:space="preserve">№  </w:t>
      </w:r>
      <w:r>
        <w:rPr>
          <w:u w:val="single"/>
        </w:rPr>
        <w:t xml:space="preserve">   </w:t>
      </w:r>
      <w:r w:rsidR="0052177D">
        <w:rPr>
          <w:u w:val="single"/>
        </w:rPr>
        <w:t>11</w:t>
      </w:r>
      <w:r>
        <w:rPr>
          <w:u w:val="single"/>
        </w:rPr>
        <w:t xml:space="preserve">9-п    </w:t>
      </w:r>
      <w:r>
        <w:t xml:space="preserve">     от </w:t>
      </w:r>
      <w:r>
        <w:rPr>
          <w:u w:val="single"/>
        </w:rPr>
        <w:t xml:space="preserve">   0</w:t>
      </w:r>
      <w:r w:rsidR="0052177D">
        <w:rPr>
          <w:u w:val="single"/>
        </w:rPr>
        <w:t>2</w:t>
      </w:r>
      <w:r>
        <w:rPr>
          <w:u w:val="single"/>
        </w:rPr>
        <w:t>.0</w:t>
      </w:r>
      <w:r w:rsidR="0052177D">
        <w:rPr>
          <w:u w:val="single"/>
        </w:rPr>
        <w:t>4</w:t>
      </w:r>
      <w:r>
        <w:rPr>
          <w:u w:val="single"/>
        </w:rPr>
        <w:t>.202</w:t>
      </w:r>
      <w:r w:rsidR="0052177D">
        <w:rPr>
          <w:u w:val="single"/>
        </w:rPr>
        <w:t>4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г  </w:t>
      </w:r>
      <w:r>
        <w:t>.</w:t>
      </w:r>
      <w:proofErr w:type="gramEnd"/>
    </w:p>
    <w:p w14:paraId="29FC47B3" w14:textId="77777777" w:rsidR="00A56C78" w:rsidRDefault="00A56C78">
      <w:pPr>
        <w:jc w:val="center"/>
        <w:rPr>
          <w:b/>
        </w:rPr>
      </w:pPr>
    </w:p>
    <w:p w14:paraId="4E57782A" w14:textId="77777777" w:rsidR="00A56C78" w:rsidRPr="00B94BB2" w:rsidRDefault="00504B3C">
      <w:pPr>
        <w:jc w:val="center"/>
        <w:rPr>
          <w:b/>
          <w:sz w:val="26"/>
          <w:szCs w:val="26"/>
        </w:rPr>
      </w:pPr>
      <w:r w:rsidRPr="00B94BB2">
        <w:rPr>
          <w:b/>
          <w:sz w:val="26"/>
          <w:szCs w:val="26"/>
        </w:rPr>
        <w:t xml:space="preserve">ЗАЯВКА </w:t>
      </w:r>
    </w:p>
    <w:p w14:paraId="0CA9D0CE" w14:textId="77777777" w:rsidR="00B94BB2" w:rsidRDefault="00504B3C">
      <w:pPr>
        <w:jc w:val="center"/>
        <w:rPr>
          <w:b/>
          <w:sz w:val="26"/>
          <w:szCs w:val="26"/>
        </w:rPr>
      </w:pPr>
      <w:r w:rsidRPr="00B94BB2">
        <w:rPr>
          <w:b/>
          <w:sz w:val="26"/>
          <w:szCs w:val="26"/>
        </w:rPr>
        <w:t xml:space="preserve">на участие в районном </w:t>
      </w:r>
      <w:r w:rsidR="00B94BB2" w:rsidRPr="00B94BB2">
        <w:rPr>
          <w:b/>
          <w:sz w:val="26"/>
          <w:szCs w:val="26"/>
        </w:rPr>
        <w:t xml:space="preserve">онлайн-фестивале детского театрально-художественного творчества «Русская сказка» среди обучающихся образовательных учреждений Брянского района, реализующих программы дошкольного образования </w:t>
      </w:r>
    </w:p>
    <w:p w14:paraId="69BC37BD" w14:textId="77777777" w:rsidR="00B94BB2" w:rsidRDefault="00B94BB2">
      <w:pPr>
        <w:jc w:val="center"/>
        <w:rPr>
          <w:b/>
          <w:sz w:val="26"/>
          <w:szCs w:val="26"/>
        </w:rPr>
      </w:pPr>
    </w:p>
    <w:p w14:paraId="74B343BF" w14:textId="77777777" w:rsidR="00A56C78" w:rsidRDefault="00504B3C">
      <w:pPr>
        <w:jc w:val="center"/>
        <w:rPr>
          <w:b/>
        </w:rPr>
      </w:pPr>
      <w:r w:rsidRPr="00B94BB2">
        <w:rPr>
          <w:b/>
          <w:sz w:val="26"/>
          <w:szCs w:val="26"/>
        </w:rPr>
        <w:t>МБОУ</w:t>
      </w:r>
      <w:r>
        <w:rPr>
          <w:b/>
        </w:rPr>
        <w:t xml:space="preserve"> ________________________________________________________________________ </w:t>
      </w:r>
      <w:r>
        <w:rPr>
          <w:b/>
          <w:sz w:val="16"/>
        </w:rPr>
        <w:t>(наименование образовательного учреждения)</w:t>
      </w:r>
    </w:p>
    <w:p w14:paraId="1C3ADA6B" w14:textId="77777777" w:rsidR="002E40B4" w:rsidRDefault="002E40B4" w:rsidP="002E40B4">
      <w:pPr>
        <w:ind w:left="357"/>
        <w:jc w:val="both"/>
        <w:rPr>
          <w:b/>
          <w:sz w:val="26"/>
          <w:szCs w:val="26"/>
        </w:rPr>
      </w:pPr>
    </w:p>
    <w:p w14:paraId="18DA013B" w14:textId="77777777" w:rsidR="002E40B4" w:rsidRDefault="002E40B4" w:rsidP="002E40B4">
      <w:pPr>
        <w:ind w:left="357"/>
        <w:jc w:val="both"/>
        <w:rPr>
          <w:b/>
          <w:sz w:val="26"/>
          <w:szCs w:val="26"/>
        </w:rPr>
      </w:pPr>
      <w:r w:rsidRPr="002E40B4">
        <w:rPr>
          <w:b/>
          <w:sz w:val="26"/>
          <w:szCs w:val="26"/>
        </w:rPr>
        <w:t>Вид театра</w:t>
      </w:r>
      <w:r>
        <w:rPr>
          <w:b/>
          <w:sz w:val="26"/>
          <w:szCs w:val="26"/>
        </w:rPr>
        <w:t xml:space="preserve"> ___________________________________________________________</w:t>
      </w:r>
    </w:p>
    <w:p w14:paraId="7E6DFD69" w14:textId="77777777" w:rsidR="002E40B4" w:rsidRPr="002E40B4" w:rsidRDefault="002E40B4" w:rsidP="002E40B4">
      <w:pPr>
        <w:ind w:left="357"/>
        <w:jc w:val="both"/>
        <w:rPr>
          <w:b/>
          <w:sz w:val="10"/>
          <w:szCs w:val="10"/>
        </w:rPr>
      </w:pPr>
    </w:p>
    <w:p w14:paraId="5C9FA233" w14:textId="77777777" w:rsidR="002E40B4" w:rsidRDefault="002E40B4" w:rsidP="002E40B4">
      <w:pPr>
        <w:ind w:lef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Жанр театральной постановки __________________________________________ </w:t>
      </w:r>
    </w:p>
    <w:p w14:paraId="731E5E82" w14:textId="77777777" w:rsidR="002E40B4" w:rsidRDefault="002E40B4" w:rsidP="002E40B4">
      <w:pPr>
        <w:ind w:lef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14:paraId="6F1C9537" w14:textId="77777777" w:rsidR="002E40B4" w:rsidRPr="002E40B4" w:rsidRDefault="002E40B4" w:rsidP="002E40B4">
      <w:pPr>
        <w:ind w:left="357"/>
        <w:jc w:val="both"/>
        <w:rPr>
          <w:b/>
          <w:sz w:val="10"/>
          <w:szCs w:val="10"/>
        </w:rPr>
      </w:pPr>
    </w:p>
    <w:p w14:paraId="36953FB7" w14:textId="77777777" w:rsidR="002E40B4" w:rsidRDefault="002E40B4" w:rsidP="002E40B4">
      <w:pPr>
        <w:ind w:lef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Название спектакля ____________________________________________________ _______________________________________________________________________</w:t>
      </w:r>
    </w:p>
    <w:p w14:paraId="16BA1624" w14:textId="77777777" w:rsidR="002E40B4" w:rsidRPr="002E40B4" w:rsidRDefault="002E40B4" w:rsidP="002E40B4">
      <w:pPr>
        <w:ind w:left="357"/>
        <w:jc w:val="both"/>
        <w:rPr>
          <w:b/>
          <w:sz w:val="10"/>
          <w:szCs w:val="10"/>
        </w:rPr>
      </w:pPr>
    </w:p>
    <w:p w14:paraId="7BF02191" w14:textId="77777777" w:rsidR="002E40B4" w:rsidRDefault="002E40B4" w:rsidP="002E40B4">
      <w:pPr>
        <w:ind w:left="357"/>
        <w:jc w:val="both"/>
        <w:rPr>
          <w:b/>
          <w:sz w:val="26"/>
        </w:rPr>
      </w:pPr>
      <w:r w:rsidRPr="002E40B4">
        <w:rPr>
          <w:b/>
          <w:sz w:val="26"/>
        </w:rPr>
        <w:t>Ссылка</w:t>
      </w:r>
      <w:r>
        <w:rPr>
          <w:b/>
          <w:sz w:val="26"/>
        </w:rPr>
        <w:t xml:space="preserve"> на размещение видео ___________________________________________ </w:t>
      </w:r>
    </w:p>
    <w:p w14:paraId="4644A43F" w14:textId="77777777" w:rsidR="002E40B4" w:rsidRDefault="002E40B4" w:rsidP="002E40B4">
      <w:pPr>
        <w:ind w:left="357"/>
        <w:jc w:val="both"/>
        <w:rPr>
          <w:b/>
          <w:sz w:val="26"/>
        </w:rPr>
      </w:pPr>
    </w:p>
    <w:p w14:paraId="525DE65E" w14:textId="77777777" w:rsidR="002E40B4" w:rsidRDefault="002E40B4" w:rsidP="002E40B4">
      <w:pPr>
        <w:ind w:lef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Воспитатель (родители, специалист), участвующие в постановке ___________ ____________________________________________________________________________________________________________________________________________________________________________________________________________________</w:t>
      </w:r>
    </w:p>
    <w:p w14:paraId="775B8A0C" w14:textId="77777777" w:rsidR="002E40B4" w:rsidRPr="002E40B4" w:rsidRDefault="002E40B4" w:rsidP="002E40B4">
      <w:pPr>
        <w:ind w:left="357"/>
        <w:jc w:val="both"/>
        <w:rPr>
          <w:b/>
          <w:sz w:val="10"/>
          <w:szCs w:val="10"/>
        </w:rPr>
      </w:pPr>
    </w:p>
    <w:p w14:paraId="0DCBEFC4" w14:textId="77777777" w:rsidR="002E40B4" w:rsidRPr="00CB1412" w:rsidRDefault="002E40B4" w:rsidP="002E40B4">
      <w:pPr>
        <w:ind w:left="357"/>
        <w:jc w:val="both"/>
        <w:rPr>
          <w:b/>
          <w:sz w:val="10"/>
          <w:szCs w:val="10"/>
        </w:rPr>
      </w:pPr>
    </w:p>
    <w:p w14:paraId="63B9D9FD" w14:textId="77777777" w:rsidR="002E40B4" w:rsidRDefault="00CB1412" w:rsidP="002E40B4">
      <w:pPr>
        <w:ind w:left="3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Воспитанники, участвующие в постановке:</w:t>
      </w:r>
    </w:p>
    <w:p w14:paraId="6BECAA0E" w14:textId="77777777" w:rsidR="00CB1412" w:rsidRPr="00CB1412" w:rsidRDefault="00CB1412" w:rsidP="002E40B4">
      <w:pPr>
        <w:ind w:left="357"/>
        <w:jc w:val="both"/>
        <w:rPr>
          <w:b/>
          <w:sz w:val="10"/>
          <w:szCs w:val="10"/>
        </w:rPr>
      </w:pPr>
    </w:p>
    <w:p w14:paraId="7144D18B" w14:textId="77777777" w:rsidR="00CB1412" w:rsidRPr="00CB1412" w:rsidRDefault="00CB1412" w:rsidP="002E40B4">
      <w:pPr>
        <w:ind w:left="357"/>
        <w:jc w:val="both"/>
        <w:rPr>
          <w:b/>
          <w:sz w:val="6"/>
          <w:szCs w:val="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083"/>
        <w:gridCol w:w="5154"/>
      </w:tblGrid>
      <w:tr w:rsidR="00CB1412" w14:paraId="55B6E823" w14:textId="77777777" w:rsidTr="00CB14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C870" w14:textId="77777777" w:rsidR="00CB1412" w:rsidRDefault="00CB1412">
            <w:pPr>
              <w:jc w:val="center"/>
            </w:pPr>
            <w:r>
              <w:t>№ п/п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623" w14:textId="77777777" w:rsidR="00CB1412" w:rsidRDefault="00CB1412">
            <w:pPr>
              <w:jc w:val="center"/>
            </w:pPr>
            <w:r>
              <w:t>Фамилия, имя ребенка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E385" w14:textId="77777777" w:rsidR="00CB1412" w:rsidRDefault="00CB1412">
            <w:pPr>
              <w:jc w:val="center"/>
            </w:pPr>
            <w:r>
              <w:t>Возраст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581B" w14:textId="77777777" w:rsidR="00CB1412" w:rsidRDefault="00CB1412">
            <w:pPr>
              <w:jc w:val="center"/>
            </w:pPr>
            <w:r>
              <w:t>Исполняемая роль</w:t>
            </w:r>
          </w:p>
        </w:tc>
      </w:tr>
      <w:tr w:rsidR="00CB1412" w14:paraId="672DA695" w14:textId="77777777" w:rsidTr="00CB141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8DE" w14:textId="77777777" w:rsidR="00CB1412" w:rsidRDefault="00CB1412">
            <w:pPr>
              <w:jc w:val="center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0AE8" w14:textId="77777777" w:rsidR="00CB1412" w:rsidRDefault="00CB1412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1C3B" w14:textId="77777777" w:rsidR="00CB1412" w:rsidRDefault="00CB1412">
            <w:pPr>
              <w:jc w:val="center"/>
            </w:pP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D4E1" w14:textId="77777777" w:rsidR="00CB1412" w:rsidRDefault="00CB1412">
            <w:pPr>
              <w:jc w:val="center"/>
            </w:pPr>
          </w:p>
        </w:tc>
      </w:tr>
    </w:tbl>
    <w:p w14:paraId="5D5CA314" w14:textId="77777777" w:rsidR="00A56C78" w:rsidRPr="002E40B4" w:rsidRDefault="00A56C78" w:rsidP="002E40B4">
      <w:pPr>
        <w:ind w:left="357"/>
        <w:rPr>
          <w:b/>
          <w:sz w:val="28"/>
        </w:rPr>
      </w:pPr>
    </w:p>
    <w:p w14:paraId="45E92742" w14:textId="77777777" w:rsidR="00A56C78" w:rsidRDefault="00504B3C">
      <w:pPr>
        <w:jc w:val="both"/>
      </w:pPr>
      <w:r w:rsidRPr="00CB1412">
        <w:rPr>
          <w:sz w:val="26"/>
          <w:szCs w:val="26"/>
        </w:rPr>
        <w:t>Директор МБОУ</w:t>
      </w:r>
      <w:r w:rsidR="00CB1412">
        <w:t xml:space="preserve"> _______________</w:t>
      </w:r>
      <w:r>
        <w:t>___________     _____________</w:t>
      </w:r>
      <w:proofErr w:type="gramStart"/>
      <w:r>
        <w:t xml:space="preserve">   (</w:t>
      </w:r>
      <w:proofErr w:type="gramEnd"/>
      <w:r>
        <w:t>___________________)</w:t>
      </w:r>
    </w:p>
    <w:p w14:paraId="1C93E585" w14:textId="77777777" w:rsidR="00A56C78" w:rsidRDefault="00504B3C">
      <w:pPr>
        <w:rPr>
          <w:sz w:val="28"/>
        </w:rPr>
      </w:pPr>
      <w:r>
        <w:rPr>
          <w:sz w:val="16"/>
        </w:rPr>
        <w:t xml:space="preserve">                                              (наименование образовательного учреждения)                       (подпись)                             (Фамилия, инициалы)</w:t>
      </w:r>
    </w:p>
    <w:p w14:paraId="70D8F149" w14:textId="77777777" w:rsidR="00A56C78" w:rsidRDefault="00A56C78">
      <w:pPr>
        <w:ind w:left="4500"/>
      </w:pPr>
    </w:p>
    <w:p w14:paraId="4DAD72C8" w14:textId="77777777" w:rsidR="00A56C78" w:rsidRDefault="00A56C78">
      <w:pPr>
        <w:rPr>
          <w:sz w:val="18"/>
        </w:rPr>
      </w:pPr>
    </w:p>
    <w:sectPr w:rsidR="00A56C78" w:rsidSect="00A56C78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AA6"/>
    <w:multiLevelType w:val="multilevel"/>
    <w:tmpl w:val="596E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0168"/>
    <w:multiLevelType w:val="multilevel"/>
    <w:tmpl w:val="21CA9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5B8E2C8E"/>
    <w:multiLevelType w:val="multilevel"/>
    <w:tmpl w:val="1BC24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8BB7BF0"/>
    <w:multiLevelType w:val="multilevel"/>
    <w:tmpl w:val="D66EB6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78"/>
    <w:rsid w:val="00012E3E"/>
    <w:rsid w:val="000C431B"/>
    <w:rsid w:val="00120A64"/>
    <w:rsid w:val="001A56DA"/>
    <w:rsid w:val="00246AA3"/>
    <w:rsid w:val="002E40B4"/>
    <w:rsid w:val="003E69E6"/>
    <w:rsid w:val="00414128"/>
    <w:rsid w:val="00485341"/>
    <w:rsid w:val="00504B3C"/>
    <w:rsid w:val="0052177D"/>
    <w:rsid w:val="007C5A20"/>
    <w:rsid w:val="008532EE"/>
    <w:rsid w:val="008A5288"/>
    <w:rsid w:val="009B4E00"/>
    <w:rsid w:val="00A56C78"/>
    <w:rsid w:val="00B94BB2"/>
    <w:rsid w:val="00CB1412"/>
    <w:rsid w:val="00CE077B"/>
    <w:rsid w:val="00E16244"/>
    <w:rsid w:val="00E7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53F6"/>
  <w15:docId w15:val="{18825189-339B-44C3-BA90-B7D0D9DE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A56C78"/>
    <w:rPr>
      <w:sz w:val="24"/>
    </w:rPr>
  </w:style>
  <w:style w:type="paragraph" w:styleId="10">
    <w:name w:val="heading 1"/>
    <w:next w:val="a"/>
    <w:link w:val="11"/>
    <w:uiPriority w:val="9"/>
    <w:qFormat/>
    <w:rsid w:val="00A56C7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56C7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56C7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56C7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56C7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56C78"/>
    <w:rPr>
      <w:sz w:val="24"/>
    </w:rPr>
  </w:style>
  <w:style w:type="paragraph" w:styleId="21">
    <w:name w:val="toc 2"/>
    <w:next w:val="a"/>
    <w:link w:val="22"/>
    <w:uiPriority w:val="39"/>
    <w:rsid w:val="00A56C7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56C7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56C7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56C7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56C7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56C7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56C7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56C7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56C78"/>
    <w:rPr>
      <w:rFonts w:ascii="XO Thames" w:hAnsi="XO Thames"/>
      <w:b/>
      <w:sz w:val="26"/>
    </w:rPr>
  </w:style>
  <w:style w:type="paragraph" w:styleId="a3">
    <w:name w:val="No Spacing"/>
    <w:link w:val="a4"/>
    <w:rsid w:val="00A56C78"/>
    <w:rPr>
      <w:rFonts w:ascii="Calibri" w:hAnsi="Calibri"/>
      <w:sz w:val="22"/>
    </w:rPr>
  </w:style>
  <w:style w:type="character" w:customStyle="1" w:styleId="a4">
    <w:name w:val="Без интервала Знак"/>
    <w:link w:val="a3"/>
    <w:rsid w:val="00A56C78"/>
    <w:rPr>
      <w:rFonts w:ascii="Calibri" w:hAnsi="Calibri"/>
      <w:sz w:val="22"/>
    </w:rPr>
  </w:style>
  <w:style w:type="paragraph" w:customStyle="1" w:styleId="rtejustify">
    <w:name w:val="rtejustify"/>
    <w:basedOn w:val="a"/>
    <w:link w:val="rtejustify0"/>
    <w:rsid w:val="00A56C78"/>
    <w:pPr>
      <w:spacing w:beforeAutospacing="1" w:afterAutospacing="1"/>
    </w:pPr>
  </w:style>
  <w:style w:type="character" w:customStyle="1" w:styleId="rtejustify0">
    <w:name w:val="rtejustify"/>
    <w:basedOn w:val="1"/>
    <w:link w:val="rtejustify"/>
    <w:rsid w:val="00A56C78"/>
    <w:rPr>
      <w:sz w:val="24"/>
    </w:rPr>
  </w:style>
  <w:style w:type="paragraph" w:customStyle="1" w:styleId="12">
    <w:name w:val="Строгий1"/>
    <w:basedOn w:val="13"/>
    <w:link w:val="a5"/>
    <w:rsid w:val="00A56C78"/>
    <w:rPr>
      <w:b/>
    </w:rPr>
  </w:style>
  <w:style w:type="character" w:styleId="a5">
    <w:name w:val="Strong"/>
    <w:basedOn w:val="a0"/>
    <w:link w:val="12"/>
    <w:rsid w:val="00A56C78"/>
    <w:rPr>
      <w:b/>
    </w:rPr>
  </w:style>
  <w:style w:type="paragraph" w:styleId="31">
    <w:name w:val="toc 3"/>
    <w:next w:val="a"/>
    <w:link w:val="32"/>
    <w:uiPriority w:val="39"/>
    <w:rsid w:val="00A56C7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56C78"/>
    <w:rPr>
      <w:rFonts w:ascii="XO Thames" w:hAnsi="XO Thames"/>
      <w:sz w:val="28"/>
    </w:rPr>
  </w:style>
  <w:style w:type="paragraph" w:customStyle="1" w:styleId="13">
    <w:name w:val="Основной шрифт абзаца1"/>
    <w:rsid w:val="00A56C78"/>
  </w:style>
  <w:style w:type="paragraph" w:styleId="a6">
    <w:name w:val="List Paragraph"/>
    <w:basedOn w:val="a"/>
    <w:link w:val="a7"/>
    <w:rsid w:val="00A56C78"/>
    <w:pPr>
      <w:ind w:left="708"/>
    </w:pPr>
  </w:style>
  <w:style w:type="character" w:customStyle="1" w:styleId="a7">
    <w:name w:val="Абзац списка Знак"/>
    <w:basedOn w:val="1"/>
    <w:link w:val="a6"/>
    <w:rsid w:val="00A56C78"/>
    <w:rPr>
      <w:sz w:val="24"/>
    </w:rPr>
  </w:style>
  <w:style w:type="character" w:customStyle="1" w:styleId="50">
    <w:name w:val="Заголовок 5 Знак"/>
    <w:link w:val="5"/>
    <w:rsid w:val="00A56C78"/>
    <w:rPr>
      <w:rFonts w:ascii="XO Thames" w:hAnsi="XO Thames"/>
      <w:b/>
      <w:sz w:val="22"/>
    </w:rPr>
  </w:style>
  <w:style w:type="paragraph" w:customStyle="1" w:styleId="submenu-table">
    <w:name w:val="submenu-table"/>
    <w:basedOn w:val="13"/>
    <w:link w:val="submenu-table0"/>
    <w:rsid w:val="00A56C78"/>
  </w:style>
  <w:style w:type="character" w:customStyle="1" w:styleId="submenu-table0">
    <w:name w:val="submenu-table"/>
    <w:basedOn w:val="a0"/>
    <w:link w:val="submenu-table"/>
    <w:rsid w:val="00A56C78"/>
  </w:style>
  <w:style w:type="character" w:customStyle="1" w:styleId="11">
    <w:name w:val="Заголовок 1 Знак"/>
    <w:link w:val="10"/>
    <w:rsid w:val="00A56C78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8"/>
    <w:rsid w:val="00A56C78"/>
    <w:rPr>
      <w:color w:val="0000FF"/>
      <w:u w:val="single"/>
    </w:rPr>
  </w:style>
  <w:style w:type="character" w:styleId="a8">
    <w:name w:val="Hyperlink"/>
    <w:basedOn w:val="a0"/>
    <w:link w:val="14"/>
    <w:rsid w:val="00A56C78"/>
    <w:rPr>
      <w:color w:val="0000FF"/>
      <w:u w:val="single"/>
    </w:rPr>
  </w:style>
  <w:style w:type="paragraph" w:customStyle="1" w:styleId="Footnote">
    <w:name w:val="Footnote"/>
    <w:link w:val="Footnote0"/>
    <w:rsid w:val="00A56C7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56C78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56C78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A56C7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56C7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56C7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56C7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56C7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56C7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56C7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56C7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56C78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rsid w:val="00A56C78"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sid w:val="00A56C78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rsid w:val="00A56C7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sid w:val="00A56C7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56C7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56C78"/>
    <w:rPr>
      <w:rFonts w:ascii="XO Thames" w:hAnsi="XO Thames"/>
      <w:b/>
      <w:sz w:val="28"/>
    </w:rPr>
  </w:style>
  <w:style w:type="paragraph" w:styleId="ad">
    <w:name w:val="Normal (Web)"/>
    <w:basedOn w:val="a"/>
    <w:link w:val="ae"/>
    <w:rsid w:val="00A56C78"/>
    <w:pPr>
      <w:spacing w:beforeAutospacing="1" w:afterAutospacing="1"/>
    </w:pPr>
  </w:style>
  <w:style w:type="character" w:customStyle="1" w:styleId="ae">
    <w:name w:val="Обычный (Интернет) Знак"/>
    <w:basedOn w:val="1"/>
    <w:link w:val="ad"/>
    <w:rsid w:val="00A56C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2024-04-15T12:31:00Z</dcterms:created>
  <dcterms:modified xsi:type="dcterms:W3CDTF">2024-04-15T12:31:00Z</dcterms:modified>
</cp:coreProperties>
</file>