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1276"/>
        <w:gridCol w:w="2552"/>
        <w:gridCol w:w="2835"/>
        <w:gridCol w:w="2837"/>
        <w:gridCol w:w="1982"/>
        <w:gridCol w:w="2126"/>
      </w:tblGrid>
      <w:tr w:rsidR="00FB5329" w:rsidTr="00FB5329">
        <w:trPr>
          <w:trHeight w:hRule="exact" w:val="2707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Дата 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ind w:left="113" w:right="113" w:firstLine="102"/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Направление результатов ЕГЭ-11 в регионы после завершения обработки экзаменационных работ </w:t>
            </w:r>
          </w:p>
          <w:p w:rsidR="00FB5329" w:rsidRPr="00811111" w:rsidRDefault="00FB5329" w:rsidP="00FB5329">
            <w:pPr>
              <w:pStyle w:val="20"/>
              <w:shd w:val="clear" w:color="auto" w:fill="auto"/>
              <w:spacing w:line="250" w:lineRule="exact"/>
              <w:ind w:left="113" w:right="113" w:firstLine="10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Style w:val="2105pt"/>
              </w:rPr>
              <w:t>на федеральном уровне (не позднее указанной даты)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Официальный день объявления 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результатов ГИА-11 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на региональном уровне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(не позднее указанной даты)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приема апелляций о несогласии с выставленными баллами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проведения собеседований по результатам рассмотрения апелляций о несогласии с выставленными баллами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</w:tr>
      <w:tr w:rsidR="00FB5329" w:rsidTr="00FB5329">
        <w:trPr>
          <w:trHeight w:hRule="exact" w:val="692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География, Литература, Химия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31.05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04.06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14.06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17.06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03.06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09.06 (ср)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17.06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22.06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04.06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18.06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23.06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754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Математика 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(профильный уровень)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07.06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11.06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20.06 (век)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23.06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История, Физика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11.06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15.06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23.06 (ср)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28.06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533"/>
        </w:trPr>
        <w:tc>
          <w:tcPr>
            <w:tcW w:w="256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Обществознание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15.06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19.06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27.06 (век)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30.06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522"/>
        </w:trPr>
        <w:tc>
          <w:tcPr>
            <w:tcW w:w="2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Биология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18.06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22.06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30.06 (ср)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05.07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7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Иностранные языки 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(письменно)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18.06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22.06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04.07 (век)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07.07 (ср)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  <w:p w:rsidR="00C03558" w:rsidRDefault="00C03558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  <w:p w:rsidR="00C03558" w:rsidRDefault="00C03558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  <w:p w:rsidR="00C03558" w:rsidRDefault="00C03558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  <w:p w:rsidR="00C03558" w:rsidRDefault="00C03558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FB5329" w:rsidTr="00FB5329">
        <w:trPr>
          <w:trHeight w:hRule="exact" w:val="8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rStyle w:val="210pt"/>
              </w:rPr>
            </w:pPr>
            <w:r>
              <w:rPr>
                <w:rStyle w:val="210pt"/>
              </w:rPr>
              <w:t>Иностранные языки</w:t>
            </w:r>
          </w:p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ind w:left="180"/>
              <w:jc w:val="center"/>
            </w:pPr>
            <w:r>
              <w:rPr>
                <w:rStyle w:val="210pt"/>
              </w:rPr>
              <w:t>(устно)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21.06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25.06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04.07 (век)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07.07 (ср)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329" w:rsidRDefault="00FB5329" w:rsidP="00FB5329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C03558" w:rsidTr="00FB5329">
        <w:trPr>
          <w:trHeight w:hRule="exact" w:val="8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rStyle w:val="210pt"/>
              </w:rPr>
            </w:pPr>
            <w:r>
              <w:rPr>
                <w:rStyle w:val="210pt"/>
              </w:rPr>
              <w:t>Иностранные языки</w:t>
            </w:r>
          </w:p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ind w:left="180"/>
              <w:jc w:val="center"/>
            </w:pPr>
            <w:r>
              <w:rPr>
                <w:rStyle w:val="210pt"/>
              </w:rPr>
              <w:t>(устно)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22.06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26.06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04.07 (век)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07.07 (ср)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C03558" w:rsidTr="00FB5329">
        <w:trPr>
          <w:trHeight w:hRule="exact" w:val="8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Информатика и ИКТ (К-ЕГЭ)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24.06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26.06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05.07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08.07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8" w:rsidRDefault="00C03558" w:rsidP="00C03558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</w:tbl>
    <w:p w:rsidR="00FB5329" w:rsidRDefault="00FB5329" w:rsidP="00FB5329">
      <w:pPr>
        <w:pStyle w:val="22"/>
        <w:shd w:val="clear" w:color="auto" w:fill="auto"/>
        <w:spacing w:line="280" w:lineRule="exact"/>
        <w:ind w:left="20"/>
      </w:pPr>
      <w:bookmarkStart w:id="0" w:name="bookmark1"/>
      <w:r>
        <w:rPr>
          <w:color w:val="000000"/>
          <w:lang w:eastAsia="ru-RU" w:bidi="ru-RU"/>
        </w:rPr>
        <w:t>График обработки экзаменационных материалов основного периода ЕГЭ в 2021 году</w:t>
      </w:r>
      <w:bookmarkEnd w:id="0"/>
    </w:p>
    <w:tbl>
      <w:tblPr>
        <w:tblpPr w:leftFromText="180" w:rightFromText="180" w:horzAnchor="margin" w:tblpY="420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1276"/>
        <w:gridCol w:w="2552"/>
        <w:gridCol w:w="2835"/>
        <w:gridCol w:w="2837"/>
        <w:gridCol w:w="1982"/>
        <w:gridCol w:w="2126"/>
      </w:tblGrid>
      <w:tr w:rsidR="00C03558" w:rsidTr="00F7630C">
        <w:trPr>
          <w:trHeight w:hRule="exact" w:val="2707"/>
        </w:trPr>
        <w:tc>
          <w:tcPr>
            <w:tcW w:w="2562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Дата </w:t>
            </w:r>
          </w:p>
          <w:p w:rsidR="00C03558" w:rsidRDefault="00C03558" w:rsidP="00F7630C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ind w:left="113" w:right="113" w:firstLine="102"/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Направление результатов ЕГЭ-11 в регионы после завершения обработки экзаменационных работ </w:t>
            </w:r>
          </w:p>
          <w:p w:rsidR="00C03558" w:rsidRPr="00811111" w:rsidRDefault="00C03558" w:rsidP="00F7630C">
            <w:pPr>
              <w:pStyle w:val="20"/>
              <w:shd w:val="clear" w:color="auto" w:fill="auto"/>
              <w:spacing w:line="250" w:lineRule="exact"/>
              <w:ind w:left="113" w:right="113" w:firstLine="10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Style w:val="2105pt"/>
              </w:rPr>
              <w:t>на федеральном уровне (не позднее указанной даты)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Официальный день объявления </w:t>
            </w:r>
          </w:p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результатов ГИА-11 </w:t>
            </w:r>
          </w:p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на региональном уровне</w:t>
            </w:r>
          </w:p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(не позднее указанной даты)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приема апелляций о несогласии с выставленными баллами</w:t>
            </w:r>
          </w:p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проведения собеседований по результатам рассмотрения апелляций о несогласии с выставленными баллами</w:t>
            </w:r>
          </w:p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</w:tr>
      <w:tr w:rsidR="00C03558" w:rsidTr="00F7630C">
        <w:trPr>
          <w:trHeight w:hRule="exact" w:val="692"/>
        </w:trPr>
        <w:tc>
          <w:tcPr>
            <w:tcW w:w="2562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География, Литература, Химия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31.05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04.06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14.06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17.06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597A60" w:rsidRDefault="00597A60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18.06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  <w:p w:rsidR="00597A60" w:rsidRDefault="00597A60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21.06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03558" w:rsidRDefault="00597A60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24.06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597A60" w:rsidRDefault="00597A60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25.06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C03558" w:rsidTr="00F7630C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03.06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09.06 (ср)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17.06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22.06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C03558" w:rsidRDefault="00597A60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23.06  (ср)</w:t>
            </w:r>
          </w:p>
          <w:p w:rsidR="00597A60" w:rsidRDefault="00597A60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24.06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03558" w:rsidRDefault="00597A60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29.06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  <w:p w:rsidR="00597A60" w:rsidRDefault="00597A60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30.06 (ср)</w:t>
            </w:r>
          </w:p>
        </w:tc>
      </w:tr>
      <w:tr w:rsidR="00C03558" w:rsidTr="00F7630C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04.06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18.06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C03558" w:rsidRDefault="00C03558" w:rsidP="00F7630C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23.06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C03558" w:rsidRDefault="00952FF4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24.06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952FF4" w:rsidRDefault="00952FF4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 25.06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03558" w:rsidRDefault="00952FF4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30.06 (ср)</w:t>
            </w:r>
          </w:p>
          <w:p w:rsidR="00952FF4" w:rsidRDefault="006E2B85" w:rsidP="00F7630C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01.07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E84F34" w:rsidTr="00F7630C">
        <w:trPr>
          <w:trHeight w:hRule="exact" w:val="754"/>
        </w:trPr>
        <w:tc>
          <w:tcPr>
            <w:tcW w:w="2562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Математика </w:t>
            </w:r>
          </w:p>
          <w:p w:rsidR="00E84F34" w:rsidRDefault="00E84F34" w:rsidP="00E84F3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(профильный уровень)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07.06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11.06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84F34" w:rsidRDefault="00A50AD7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20.06 (</w:t>
            </w:r>
            <w:proofErr w:type="spellStart"/>
            <w:r>
              <w:rPr>
                <w:rStyle w:val="210pt"/>
              </w:rPr>
              <w:t>вс</w:t>
            </w:r>
            <w:proofErr w:type="spellEnd"/>
            <w:r w:rsidR="00E84F34"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23.06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E84F34" w:rsidRDefault="00B34A0A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</w:t>
            </w:r>
            <w:r w:rsidR="00E84F34">
              <w:rPr>
                <w:rStyle w:val="210pt"/>
              </w:rPr>
              <w:t>24.06 (</w:t>
            </w:r>
            <w:proofErr w:type="spellStart"/>
            <w:r w:rsidR="00E84F34">
              <w:rPr>
                <w:rStyle w:val="210pt"/>
              </w:rPr>
              <w:t>чт</w:t>
            </w:r>
            <w:proofErr w:type="spellEnd"/>
            <w:r w:rsidR="00E84F34">
              <w:rPr>
                <w:rStyle w:val="210pt"/>
              </w:rPr>
              <w:t>)</w:t>
            </w:r>
          </w:p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 25.06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30.06 (ср)</w:t>
            </w:r>
          </w:p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01.07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E84F34" w:rsidTr="00DB2C71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История, Физика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11.06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15.06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23.06 (ср)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28.06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B2C71" w:rsidRDefault="00DB2C71" w:rsidP="00DB2C71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29.06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  <w:p w:rsidR="00DB2C71" w:rsidRDefault="00DB2C71" w:rsidP="00DB2C71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30.06 (ср)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84F34" w:rsidRDefault="00DB2C71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02.07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  <w:p w:rsidR="00DB2C71" w:rsidRDefault="00DB2C71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05.07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E84F34" w:rsidTr="00F7630C">
        <w:trPr>
          <w:trHeight w:hRule="exact" w:val="533"/>
        </w:trPr>
        <w:tc>
          <w:tcPr>
            <w:tcW w:w="2562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Обществознание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15.06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19.06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84F34" w:rsidRDefault="00A50AD7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27.06 (</w:t>
            </w:r>
            <w:proofErr w:type="spellStart"/>
            <w:r>
              <w:rPr>
                <w:rStyle w:val="210pt"/>
              </w:rPr>
              <w:t>вс</w:t>
            </w:r>
            <w:proofErr w:type="spellEnd"/>
            <w:r w:rsidR="00E84F34"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30.06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37124A" w:rsidRDefault="0037124A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01.07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E84F34" w:rsidRDefault="0037124A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02.07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84F34" w:rsidRDefault="0037124A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07.07 (ср)</w:t>
            </w:r>
          </w:p>
          <w:p w:rsidR="0037124A" w:rsidRDefault="0037124A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08.07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E84F34" w:rsidTr="00F7630C">
        <w:trPr>
          <w:trHeight w:hRule="exact" w:val="522"/>
        </w:trPr>
        <w:tc>
          <w:tcPr>
            <w:tcW w:w="2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Биология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18.06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22.06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30.06 (ср)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05.07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F34" w:rsidRDefault="00731973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06.07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  <w:p w:rsidR="00731973" w:rsidRDefault="00731973" w:rsidP="00731973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07.07 (ср)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F34" w:rsidRDefault="00731973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12.07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  <w:p w:rsidR="00731973" w:rsidRDefault="00731973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13.07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F92AF5" w:rsidTr="00F92AF5">
        <w:trPr>
          <w:trHeight w:hRule="exact" w:val="7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5" w:rsidRDefault="00F92AF5" w:rsidP="00F92AF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Иностранные языки </w:t>
            </w:r>
          </w:p>
          <w:p w:rsidR="00F92AF5" w:rsidRDefault="00F92AF5" w:rsidP="00F92AF5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(письменно)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5" w:rsidRDefault="00F92AF5" w:rsidP="00F92AF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18.06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5" w:rsidRDefault="00F92AF5" w:rsidP="00F92AF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22.06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5" w:rsidRDefault="00A50AD7" w:rsidP="00F92AF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04.07 (</w:t>
            </w:r>
            <w:proofErr w:type="spellStart"/>
            <w:r>
              <w:rPr>
                <w:rStyle w:val="210pt"/>
              </w:rPr>
              <w:t>вс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5" w:rsidRDefault="00F92AF5" w:rsidP="00F92AF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07.07 (ср)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5" w:rsidRDefault="00F92AF5" w:rsidP="00F92AF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08.07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F92AF5" w:rsidRDefault="00F92AF5" w:rsidP="00F92AF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09.07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5" w:rsidRDefault="00F92AF5" w:rsidP="00F92AF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14.07 (ср)</w:t>
            </w:r>
          </w:p>
          <w:p w:rsidR="00F92AF5" w:rsidRPr="00F45FC8" w:rsidRDefault="00F92AF5" w:rsidP="00F92AF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15.07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A50AD7" w:rsidTr="00A50AD7">
        <w:trPr>
          <w:trHeight w:hRule="exact" w:val="8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F92AF5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rStyle w:val="210pt"/>
              </w:rPr>
            </w:pPr>
            <w:r>
              <w:rPr>
                <w:rStyle w:val="210pt"/>
              </w:rPr>
              <w:t>Иностранные языки</w:t>
            </w:r>
          </w:p>
          <w:p w:rsidR="00A50AD7" w:rsidRDefault="00A50AD7" w:rsidP="00F92AF5">
            <w:pPr>
              <w:pStyle w:val="20"/>
              <w:shd w:val="clear" w:color="auto" w:fill="auto"/>
              <w:spacing w:line="200" w:lineRule="exact"/>
              <w:ind w:left="180"/>
              <w:jc w:val="center"/>
            </w:pPr>
            <w:r>
              <w:rPr>
                <w:rStyle w:val="210pt"/>
              </w:rPr>
              <w:t>(устно)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F92AF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21.06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F92AF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25.06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A50AD7">
            <w:pPr>
              <w:jc w:val="center"/>
            </w:pPr>
            <w:r w:rsidRPr="00CB2517">
              <w:rPr>
                <w:rStyle w:val="210pt"/>
                <w:rFonts w:eastAsia="Arial Unicode MS"/>
              </w:rPr>
              <w:t>04.07 (</w:t>
            </w:r>
            <w:proofErr w:type="spellStart"/>
            <w:r w:rsidRPr="00CB2517">
              <w:rPr>
                <w:rStyle w:val="210pt"/>
                <w:rFonts w:eastAsia="Arial Unicode MS"/>
              </w:rPr>
              <w:t>вс</w:t>
            </w:r>
            <w:proofErr w:type="spellEnd"/>
            <w:r w:rsidRPr="00CB2517">
              <w:rPr>
                <w:rStyle w:val="210pt"/>
                <w:rFonts w:eastAsia="Arial Unicode M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F92AF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07.07 (ср)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F92AF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08.07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A50AD7" w:rsidRDefault="00A50AD7" w:rsidP="00F92AF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09.07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F92AF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14.07 (ср)</w:t>
            </w:r>
          </w:p>
          <w:p w:rsidR="00A50AD7" w:rsidRPr="00F45FC8" w:rsidRDefault="00A50AD7" w:rsidP="00F92AF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15.07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A50AD7" w:rsidTr="00A50AD7">
        <w:trPr>
          <w:trHeight w:hRule="exact" w:val="8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ind w:left="180"/>
              <w:jc w:val="center"/>
              <w:rPr>
                <w:rStyle w:val="210pt"/>
              </w:rPr>
            </w:pPr>
            <w:r>
              <w:rPr>
                <w:rStyle w:val="210pt"/>
              </w:rPr>
              <w:t>Иностранные языки</w:t>
            </w:r>
          </w:p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ind w:left="180"/>
              <w:jc w:val="center"/>
            </w:pPr>
            <w:r>
              <w:rPr>
                <w:rStyle w:val="210pt"/>
              </w:rPr>
              <w:t>(устно)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22.06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26.06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A50AD7">
            <w:pPr>
              <w:jc w:val="center"/>
            </w:pPr>
            <w:r w:rsidRPr="00CB2517">
              <w:rPr>
                <w:rStyle w:val="210pt"/>
                <w:rFonts w:eastAsia="Arial Unicode MS"/>
              </w:rPr>
              <w:t>04.07 (</w:t>
            </w:r>
            <w:proofErr w:type="spellStart"/>
            <w:r w:rsidRPr="00CB2517">
              <w:rPr>
                <w:rStyle w:val="210pt"/>
                <w:rFonts w:eastAsia="Arial Unicode MS"/>
              </w:rPr>
              <w:t>вс</w:t>
            </w:r>
            <w:proofErr w:type="spellEnd"/>
            <w:r w:rsidRPr="00CB2517">
              <w:rPr>
                <w:rStyle w:val="210pt"/>
                <w:rFonts w:eastAsia="Arial Unicode M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07.07 (ср)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08.07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09.07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14.07 (ср)</w:t>
            </w:r>
          </w:p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15.07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  <w:p w:rsidR="00A50AD7" w:rsidRDefault="00A50AD7" w:rsidP="00BC75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</w:p>
        </w:tc>
      </w:tr>
      <w:tr w:rsidR="00E84F34" w:rsidTr="00F7630C">
        <w:trPr>
          <w:trHeight w:hRule="exact" w:val="8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Информатика и ИКТ (К-ЕГЭ)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24.06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26.06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05.07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08.07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F34" w:rsidRDefault="00B57C77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09.07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  <w:p w:rsidR="00B57C77" w:rsidRDefault="00B57C77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12.07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77" w:rsidRDefault="00B57C77" w:rsidP="00B57C7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15.07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E84F34" w:rsidRDefault="00B57C77" w:rsidP="00E84F3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16.07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E84F34" w:rsidTr="00F7630C">
        <w:trPr>
          <w:trHeight w:hRule="exact" w:val="2707"/>
        </w:trPr>
        <w:tc>
          <w:tcPr>
            <w:tcW w:w="2562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Дата </w:t>
            </w:r>
          </w:p>
          <w:p w:rsidR="00E84F34" w:rsidRDefault="00E84F34" w:rsidP="00E84F34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50" w:lineRule="exact"/>
              <w:ind w:left="113" w:right="113" w:firstLine="102"/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Направление результатов ЕГЭ-11 в регионы после завершения обработки экзаменационных работ </w:t>
            </w:r>
          </w:p>
          <w:p w:rsidR="00E84F34" w:rsidRPr="00811111" w:rsidRDefault="00E84F34" w:rsidP="00E84F34">
            <w:pPr>
              <w:pStyle w:val="20"/>
              <w:shd w:val="clear" w:color="auto" w:fill="auto"/>
              <w:spacing w:line="250" w:lineRule="exact"/>
              <w:ind w:left="113" w:right="113" w:firstLine="10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Style w:val="2105pt"/>
              </w:rPr>
              <w:t>на федеральном уровне (не позднее указанной даты)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Официальный день объявления </w:t>
            </w:r>
          </w:p>
          <w:p w:rsidR="00E84F34" w:rsidRDefault="00E84F34" w:rsidP="00E84F3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результатов ГИА-11 </w:t>
            </w:r>
          </w:p>
          <w:p w:rsidR="00E84F34" w:rsidRDefault="00E84F34" w:rsidP="00E84F3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на региональном уровне</w:t>
            </w:r>
          </w:p>
          <w:p w:rsidR="00E84F34" w:rsidRDefault="00E84F34" w:rsidP="00E84F34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(не позднее указанной даты)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приема апелляций о несогласии с выставленными баллами</w:t>
            </w:r>
          </w:p>
          <w:p w:rsidR="00E84F34" w:rsidRDefault="00E84F34" w:rsidP="00E84F3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84F34" w:rsidRDefault="00E84F34" w:rsidP="00E84F3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проведения собеседований по результатам рассмотрения апелляций о несогласии с выставленными баллами</w:t>
            </w:r>
          </w:p>
          <w:p w:rsidR="00E84F34" w:rsidRDefault="00E84F34" w:rsidP="00E84F34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</w:tr>
      <w:tr w:rsidR="00B57C77" w:rsidTr="00F7630C">
        <w:trPr>
          <w:trHeight w:hRule="exact" w:val="692"/>
        </w:trPr>
        <w:tc>
          <w:tcPr>
            <w:tcW w:w="2562" w:type="dxa"/>
            <w:shd w:val="clear" w:color="auto" w:fill="FFFFFF"/>
            <w:vAlign w:val="center"/>
          </w:tcPr>
          <w:p w:rsidR="00B57C77" w:rsidRDefault="00B57C77" w:rsidP="00B57C77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Информатика и ИКТ (К-ЕГЭ)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7C77" w:rsidRDefault="00B57C77" w:rsidP="00B57C77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25.06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57C77" w:rsidRDefault="00A50AD7" w:rsidP="00B57C77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27.06 (</w:t>
            </w:r>
            <w:proofErr w:type="spellStart"/>
            <w:r>
              <w:rPr>
                <w:rStyle w:val="210pt"/>
              </w:rPr>
              <w:t>вс</w:t>
            </w:r>
            <w:proofErr w:type="spellEnd"/>
            <w:r w:rsidR="00B57C77"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57C77" w:rsidRDefault="00B57C77" w:rsidP="00B57C77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05.07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B57C77" w:rsidRDefault="00B57C77" w:rsidP="00B57C77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08.07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B57C77" w:rsidRDefault="00B57C77" w:rsidP="00B57C7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09.07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  <w:p w:rsidR="00B57C77" w:rsidRDefault="00B57C77" w:rsidP="00B57C7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12.07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57C77" w:rsidRDefault="00B57C77" w:rsidP="00B57C7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15.07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B57C77" w:rsidRDefault="00B57C77" w:rsidP="00B57C7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16.07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0E7D9D" w:rsidTr="00C03558">
        <w:trPr>
          <w:trHeight w:hRule="exact" w:val="1294"/>
        </w:trPr>
        <w:tc>
          <w:tcPr>
            <w:tcW w:w="2562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0E7D9D" w:rsidRDefault="000E7D9D" w:rsidP="000E7D9D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28.06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01.07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09.07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14.07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15.07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16.07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21.07 (ср)</w:t>
            </w:r>
          </w:p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22.07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0E7D9D" w:rsidTr="00C03558">
        <w:trPr>
          <w:trHeight w:hRule="exact" w:val="1554"/>
        </w:trPr>
        <w:tc>
          <w:tcPr>
            <w:tcW w:w="2562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0E7D9D" w:rsidRDefault="000E7D9D" w:rsidP="000E7D9D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29.06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02.07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09.07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14.07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15.07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16.07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21.07 (ср)</w:t>
            </w:r>
          </w:p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22.07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0E7D9D" w:rsidTr="00F7630C">
        <w:trPr>
          <w:trHeight w:hRule="exact" w:val="754"/>
        </w:trPr>
        <w:tc>
          <w:tcPr>
            <w:tcW w:w="2562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0pt0"/>
              </w:rPr>
              <w:t>Резерв</w:t>
            </w:r>
          </w:p>
          <w:p w:rsidR="000E7D9D" w:rsidRDefault="000E7D9D" w:rsidP="000E7D9D">
            <w:pPr>
              <w:pStyle w:val="20"/>
              <w:shd w:val="clear" w:color="auto" w:fill="auto"/>
              <w:spacing w:before="60" w:line="200" w:lineRule="exact"/>
              <w:ind w:left="140"/>
              <w:jc w:val="center"/>
            </w:pPr>
            <w:r>
              <w:rPr>
                <w:rStyle w:val="210pt"/>
              </w:rPr>
              <w:t>По всем учебным предметам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02.07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05.07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09.07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14.07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15.07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16.07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21.07 (ср)</w:t>
            </w:r>
          </w:p>
          <w:p w:rsidR="000E7D9D" w:rsidRDefault="000E7D9D" w:rsidP="000E7D9D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22.07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</w:tbl>
    <w:p w:rsidR="005F6F38" w:rsidRDefault="005F6F38"/>
    <w:sectPr w:rsidR="005F6F38" w:rsidSect="00FB532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B5329"/>
    <w:rsid w:val="000E7D9D"/>
    <w:rsid w:val="0037124A"/>
    <w:rsid w:val="00597A60"/>
    <w:rsid w:val="005F6F38"/>
    <w:rsid w:val="006E2B85"/>
    <w:rsid w:val="00731973"/>
    <w:rsid w:val="00952FF4"/>
    <w:rsid w:val="00A50AD7"/>
    <w:rsid w:val="00B34A0A"/>
    <w:rsid w:val="00B57C77"/>
    <w:rsid w:val="00BC759D"/>
    <w:rsid w:val="00C03558"/>
    <w:rsid w:val="00DA43E6"/>
    <w:rsid w:val="00DB2C71"/>
    <w:rsid w:val="00E84F34"/>
    <w:rsid w:val="00E9243B"/>
    <w:rsid w:val="00F92AF5"/>
    <w:rsid w:val="00F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3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FB532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"/>
    <w:rsid w:val="00FB532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532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FB5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B5329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pt0">
    <w:name w:val="Основной текст (2) + 10 pt;Курсив"/>
    <w:basedOn w:val="2"/>
    <w:rsid w:val="00C0355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SivolobNV</dc:creator>
  <cp:keywords/>
  <dc:description/>
  <cp:lastModifiedBy>SivolobNV</cp:lastModifiedBy>
  <cp:revision>16</cp:revision>
  <dcterms:created xsi:type="dcterms:W3CDTF">2021-05-24T09:25:00Z</dcterms:created>
  <dcterms:modified xsi:type="dcterms:W3CDTF">2021-05-25T07:44:00Z</dcterms:modified>
</cp:coreProperties>
</file>