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68" w:rsidRPr="003A1768" w:rsidRDefault="003A1768" w:rsidP="003A1768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</w:t>
      </w:r>
    </w:p>
    <w:p w:rsidR="003A1768" w:rsidRPr="003A1768" w:rsidRDefault="003A1768" w:rsidP="003A1768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БРЯНСКОГО РАЙОНА</w:t>
      </w:r>
    </w:p>
    <w:p w:rsidR="003A1768" w:rsidRPr="003A1768" w:rsidRDefault="003A1768" w:rsidP="003A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68" w:rsidRPr="003A1768" w:rsidRDefault="003A1768" w:rsidP="003A1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68" w:rsidRPr="003A1768" w:rsidRDefault="003A1768" w:rsidP="003A1768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3A1768" w:rsidRPr="003A1768" w:rsidRDefault="003A1768" w:rsidP="003A1768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68" w:rsidRPr="003A1768" w:rsidRDefault="003A1768" w:rsidP="003A1768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AE6380"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</w:t>
      </w:r>
      <w:proofErr w:type="gramStart"/>
      <w:r w:rsidR="00AE6380"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№</w:t>
      </w:r>
      <w:proofErr w:type="gramEnd"/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6380"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</w:p>
    <w:p w:rsidR="003A1768" w:rsidRPr="003A1768" w:rsidRDefault="003A1768" w:rsidP="003A1768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с. Глинищево</w:t>
      </w:r>
    </w:p>
    <w:p w:rsidR="004C2399" w:rsidRPr="004C2399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399" w:rsidRPr="004C2399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399" w:rsidRPr="003A1768" w:rsidRDefault="004C2399" w:rsidP="004C2399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плана мероприятий («дорожной карты») по</w:t>
      </w:r>
      <w:r w:rsid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повышению значений показателей доступности для инвалидов объектов и услуг в</w:t>
      </w:r>
      <w:r w:rsid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образовательных организациях Брянского района</w:t>
      </w:r>
      <w:r w:rsid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2021</w:t>
      </w:r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2030 годы</w:t>
      </w:r>
    </w:p>
    <w:p w:rsidR="004C2399" w:rsidRPr="003A1768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C2399" w:rsidRPr="004C2399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399" w:rsidRPr="003A1768" w:rsidRDefault="004C2399" w:rsidP="00E3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17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исполнение</w:t>
      </w:r>
      <w:r w:rsidRPr="003A176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 1 части 4 статьи 26</w:t>
      </w:r>
      <w:r w:rsidRPr="003A17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Федерального закона</w:t>
      </w:r>
      <w:r w:rsidR="003A1768" w:rsidRPr="003A17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A17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3A1768" w:rsidRPr="003A17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Pr="003A17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декабря 2014 года № 419-ФЗ «О внесении изменений в отдельные</w:t>
      </w:r>
      <w:r w:rsidR="003A1768" w:rsidRPr="003A17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A17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законодательные акты Российской Федерации по вопросам социальной защиты</w:t>
      </w:r>
      <w:r w:rsidR="003A1768" w:rsidRPr="003A17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A17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инвалидов в связи с ратификацией Конвенции о правах инвалидов»,</w:t>
      </w:r>
      <w:r w:rsidRPr="003A176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</w:t>
      </w:r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Правительства</w:t>
      </w:r>
      <w:r w:rsidR="003A1768"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 от 17 июня 2015 года № 599 «О порядке и сроках разработки</w:t>
      </w:r>
      <w:r w:rsidR="003A1768"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федеральными органами исполнительной власти, органами исполнительной власти</w:t>
      </w:r>
      <w:r w:rsidR="003A1768"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субъектов Российской Федерации, органами местного самоуправления мероприятий по</w:t>
      </w:r>
      <w:r w:rsidR="003A1768"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повышению значений показателей доступности для инвалидов объектов и услуг в</w:t>
      </w:r>
      <w:r w:rsidR="003A1768"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установленных сферах деятельности»</w:t>
      </w:r>
      <w:r w:rsidR="00E33C79"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33C79" w:rsidRPr="003A1768">
        <w:rPr>
          <w:rFonts w:ascii="Times New Roman" w:hAnsi="Times New Roman" w:cs="Times New Roman"/>
          <w:sz w:val="27"/>
          <w:szCs w:val="27"/>
        </w:rPr>
        <w:t xml:space="preserve"> </w:t>
      </w:r>
      <w:r w:rsidR="003A1768" w:rsidRPr="003A1768">
        <w:rPr>
          <w:rFonts w:ascii="Times New Roman" w:hAnsi="Times New Roman" w:cs="Times New Roman"/>
          <w:sz w:val="27"/>
          <w:szCs w:val="27"/>
        </w:rPr>
        <w:t xml:space="preserve"> постановления Правительства Брянской области </w:t>
      </w:r>
      <w:r w:rsidR="00E33C79"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3A1768"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3C79"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3 апреля 2017 г.№ 135-п г. Брянск «Об утверждении плана мероприятий («дорожной карты») по</w:t>
      </w:r>
      <w:r w:rsidR="003A1768"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3C79"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повышению значений показателей доступности для инвалидов объектов и услуг в</w:t>
      </w:r>
      <w:r w:rsidR="003A1768"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3C79"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>Брянской области на 2017 – 2030 годы»</w:t>
      </w:r>
      <w:r w:rsidRPr="003A1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A1768" w:rsidRDefault="003A1768" w:rsidP="004C2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99" w:rsidRDefault="003A1768" w:rsidP="00AE6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</w:pPr>
      <w:r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ПРИКАЗЫВАЮ</w:t>
      </w:r>
      <w:r w:rsidR="004C2399"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E6380" w:rsidRPr="00AE6380" w:rsidRDefault="00AE6380" w:rsidP="00AE6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</w:pPr>
    </w:p>
    <w:p w:rsidR="00AE6380" w:rsidRPr="00AE6380" w:rsidRDefault="00AE6380" w:rsidP="00AE638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3A1768"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план мероприятий «Дорожная карта»</w:t>
      </w:r>
      <w:r w:rsidR="004C2399"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повышению</w:t>
      </w:r>
      <w:r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C2399"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значений показателей доступности для инвалидов объектов и услуг в </w:t>
      </w:r>
      <w:r w:rsidR="003A1768"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образовательных организациях Брянского района на 2021</w:t>
      </w:r>
      <w:r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2030 годы.</w:t>
      </w:r>
    </w:p>
    <w:p w:rsidR="004C2399" w:rsidRPr="00AE6380" w:rsidRDefault="00AE6380" w:rsidP="00AE638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4C2399"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</w:t>
      </w:r>
      <w:r w:rsidR="003A1768"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возложить на заместителя начальника </w:t>
      </w:r>
      <w:r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3A1768"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Управления образования Сергеенко Т.И., </w:t>
      </w:r>
      <w:r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руководителя службы Управления образования по вопросам семьи и демографии </w:t>
      </w:r>
      <w:proofErr w:type="spellStart"/>
      <w:r w:rsidR="003A1768"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Курашову</w:t>
      </w:r>
      <w:proofErr w:type="spellEnd"/>
      <w:r w:rsidR="003A1768"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Л.И</w:t>
      </w:r>
      <w:r w:rsidR="004C2399"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C2399" w:rsidRPr="00AE6380" w:rsidRDefault="004C2399" w:rsidP="00AE6380">
      <w:pPr>
        <w:spacing w:before="40" w:after="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C2399" w:rsidRPr="00AE6380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C2399" w:rsidRPr="00AE6380" w:rsidRDefault="00AE6380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Управления образования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А.В. </w:t>
      </w:r>
      <w:proofErr w:type="spellStart"/>
      <w:r w:rsidRPr="00AE6380">
        <w:rPr>
          <w:rFonts w:ascii="Times New Roman" w:eastAsia="Times New Roman" w:hAnsi="Times New Roman" w:cs="Times New Roman"/>
          <w:sz w:val="27"/>
          <w:szCs w:val="27"/>
          <w:lang w:eastAsia="ru-RU"/>
        </w:rPr>
        <w:t>Азаркина</w:t>
      </w:r>
      <w:proofErr w:type="spellEnd"/>
    </w:p>
    <w:p w:rsidR="004C2399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380" w:rsidRDefault="00505213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  <w:r w:rsidR="00AE638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AE63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E6380" w:rsidRDefault="00AE6380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380" w:rsidRDefault="00AE6380" w:rsidP="00AE63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6380" w:rsidRPr="00AE6380" w:rsidRDefault="00AE6380" w:rsidP="00AE63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380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Сергеенко Т.И.</w:t>
      </w:r>
    </w:p>
    <w:p w:rsidR="00AE6380" w:rsidRPr="00AE6380" w:rsidRDefault="00AE6380" w:rsidP="00AE63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6380">
        <w:rPr>
          <w:rFonts w:ascii="Times New Roman" w:eastAsia="Times New Roman" w:hAnsi="Times New Roman" w:cs="Times New Roman"/>
          <w:sz w:val="18"/>
          <w:szCs w:val="18"/>
          <w:lang w:eastAsia="ru-RU"/>
        </w:rPr>
        <w:t>94-16-45</w:t>
      </w:r>
    </w:p>
    <w:p w:rsidR="00AE6380" w:rsidRPr="004C2399" w:rsidRDefault="00AE6380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380" w:rsidRDefault="00AE6380" w:rsidP="00AE6380">
      <w:pPr>
        <w:spacing w:before="40" w:after="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4C2399" w:rsidRPr="004C2399" w:rsidRDefault="004C2399" w:rsidP="00AE6380">
      <w:pPr>
        <w:spacing w:before="40" w:after="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399" w:rsidRPr="004C2399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399" w:rsidRPr="004C2399" w:rsidRDefault="004C2399" w:rsidP="004C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П Л А Н</w:t>
      </w:r>
    </w:p>
    <w:p w:rsidR="004C2399" w:rsidRPr="004C2399" w:rsidRDefault="004C2399" w:rsidP="00AE63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(«дорожная</w:t>
      </w:r>
      <w:r w:rsidR="00AE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карта») по повышению значений показателей доступности для инвалидов объектов и</w:t>
      </w:r>
      <w:r w:rsidR="00AE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</w:t>
      </w:r>
      <w:r w:rsidR="00AE6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 Брянского района</w:t>
      </w:r>
      <w:r w:rsidR="00AE6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E638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2030 годы</w:t>
      </w:r>
    </w:p>
    <w:p w:rsidR="004C2399" w:rsidRPr="004C2399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399" w:rsidRPr="004C2399" w:rsidRDefault="004C2399" w:rsidP="004C2399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I.      Общее описание «дорожной карты»</w:t>
      </w:r>
    </w:p>
    <w:p w:rsidR="004C2399" w:rsidRPr="004C2399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399" w:rsidRPr="004C2399" w:rsidRDefault="004C2399" w:rsidP="004C2399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Общие положения</w:t>
      </w:r>
    </w:p>
    <w:p w:rsidR="004C2399" w:rsidRPr="004C2399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399" w:rsidRPr="004C2399" w:rsidRDefault="004C2399" w:rsidP="004C2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План мероприятий («дорожная карта») по повышению значений показателей доступности для инвалидов объектов и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на территории Брянской области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«дорожная карта») устанавливает мероприятия, реализуемые для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запланированных значений показателей доступности для инвалидов объектов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</w:t>
      </w:r>
      <w:r w:rsidR="000D07BD" w:rsidRP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Брянс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на 2021 – 2030 годы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этапы их реализации.</w:t>
      </w:r>
    </w:p>
    <w:p w:rsidR="004C2399" w:rsidRPr="004C2399" w:rsidRDefault="004C2399" w:rsidP="000D0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Основной целью реализации «дорожной карты» является обеспечение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беспрепятственного доступа 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объектам и услугам, предоставляемым </w:t>
      </w:r>
      <w:r w:rsidR="000D07BD" w:rsidRP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Брянского района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установленных полномочий.</w:t>
      </w:r>
    </w:p>
    <w:p w:rsidR="004C2399" w:rsidRPr="004C2399" w:rsidRDefault="004C2399" w:rsidP="004C2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«Дорожная карта» по повышению значений показателей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для инвалидов объектов и услуг в </w:t>
      </w:r>
      <w:r w:rsidR="000D07BD" w:rsidRP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организациях Брянского района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во исполнение:</w:t>
      </w:r>
    </w:p>
    <w:p w:rsidR="004C2399" w:rsidRPr="004C2399" w:rsidRDefault="004C2399" w:rsidP="004C2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Конвенции о правах инвалидов;</w:t>
      </w:r>
    </w:p>
    <w:p w:rsidR="004C2399" w:rsidRPr="004C2399" w:rsidRDefault="004C2399" w:rsidP="004C2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:rsidR="004C2399" w:rsidRPr="004C2399" w:rsidRDefault="004C2399" w:rsidP="004C2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24 ноября 1995 года № 181-ФЗ «О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защите инвалидов в Российской Федерации»;</w:t>
      </w:r>
    </w:p>
    <w:p w:rsidR="004C2399" w:rsidRPr="004C2399" w:rsidRDefault="004C2399" w:rsidP="004C2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 декабря 2014 года № 419-ФЗ «О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отдельные законодательные акты Российской Федерации по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социальной защиты инвалидов в связи с ратификацией Конвенции о правах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инвалидов»;</w:t>
      </w:r>
    </w:p>
    <w:p w:rsidR="004C2399" w:rsidRPr="004C2399" w:rsidRDefault="004C2399" w:rsidP="004C2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 Председателя Правительства Российской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Медведева Д.А. от 12 декабря 2014 года № ДМ-П12-9175;</w:t>
      </w:r>
    </w:p>
    <w:p w:rsidR="004C2399" w:rsidRPr="004C2399" w:rsidRDefault="004C2399" w:rsidP="004C2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17июня 2015 года № 599 «О порядке и сроках разработки федеральными органами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власти, органами исполнительной власти субъектов Российской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органами местного самоуправления мероприятий по повышению значений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доступности для инвалидов объектов и услуг в установленных сферах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деятельности»;</w:t>
      </w:r>
    </w:p>
    <w:p w:rsidR="004C2399" w:rsidRDefault="004C2399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свода правил СП 59.13330.2012 «СНиП 35-01-2001«Доступность зданий и сооружений для маломобильных групп населения», включенных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26 декабря 2014 года №1521 в перечень национальных стандартов и сводов правил (частей таких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 и сводов правил), в результате применения которых на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обязательной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обеспечивается соблюдение требования Федерального закона «Технический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бе</w:t>
      </w:r>
      <w:r w:rsidR="000D0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зопасности зданий и сооружений»;</w:t>
      </w:r>
    </w:p>
    <w:p w:rsidR="003B4804" w:rsidRDefault="003B4804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Брянской области от 03.04.2017г. №135-п «Об утверждении плана мероприятий («дорожной карты») по повышению значений показателей доступности для инвалидов объектов и услуг в Брянской области на 2017-2030 годы».</w:t>
      </w:r>
    </w:p>
    <w:p w:rsidR="000D07BD" w:rsidRPr="004C2399" w:rsidRDefault="000D07BD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99" w:rsidRPr="0088316A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30E27" w:rsidRPr="004C2399" w:rsidRDefault="004C2399" w:rsidP="00573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и проблемы, сложившиеся в сфере</w:t>
      </w:r>
      <w:r w:rsidR="003C7A26"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беспрепятственного доступа инвалидов к объектам </w:t>
      </w:r>
      <w:r w:rsidR="003C7A26"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предоставляемым</w:t>
      </w:r>
      <w:r w:rsidR="003C7A26"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них услугам</w:t>
      </w:r>
      <w:r w:rsidR="0050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образовательных организациях </w:t>
      </w:r>
      <w:r w:rsidR="003C7A26"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Брянского района</w:t>
      </w:r>
    </w:p>
    <w:p w:rsidR="0057368E" w:rsidRPr="000A6197" w:rsidRDefault="004C2399" w:rsidP="000A6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условий жизни инвалидов, их реабилитации,</w:t>
      </w:r>
      <w:r w:rsidR="0057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интеграции в общество входят в число приоритетных государственных</w:t>
      </w:r>
      <w:r w:rsidR="00573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  <w:r w:rsidR="0057368E" w:rsidRPr="000A61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По состоянию на 01.09.2020 в школах района обучается 57 детей-инвалидов (из</w:t>
      </w:r>
      <w:r w:rsidR="002142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них 21 - на дому, в том числе 4</w:t>
      </w:r>
      <w:r w:rsidR="0057368E" w:rsidRPr="000A61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дистанционно). В рамках реализации федеральной программы "Доступная среда" созданы условия для беспрепятственного доступа для инвалидов с нарушением опорно-двигательного аппарата в образовательных учреждениях Брянского района. Реализация "дорожной карты" позволит сформировать условия для устойчивого развития доступной среды для инвалидов и других маломобильных групп граждан, обеспечить полноценную интеграцию детей инвалидов с обществом, повысить доступность и качество услуг для инвалидов, преод</w:t>
      </w:r>
      <w:r w:rsidR="000A61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олеть социальную разобщенность.</w:t>
      </w:r>
    </w:p>
    <w:p w:rsidR="0057368E" w:rsidRPr="004C2399" w:rsidRDefault="004C2399" w:rsidP="000A6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Вступивший в силу </w:t>
      </w:r>
      <w:r w:rsidR="000A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2016 года Федеральный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419-ФЗ, принятый во исполнение ратификации на территории Российской Федерации</w:t>
      </w:r>
      <w:r w:rsidR="000A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Конвенции о правах инвалидов, обязывает обеспечить доступность объектов и услуг</w:t>
      </w:r>
      <w:r w:rsidR="000A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инвалидов всех организаций независимо от их организационно-правовых форм.</w:t>
      </w:r>
    </w:p>
    <w:p w:rsidR="004C2399" w:rsidRPr="005F4961" w:rsidRDefault="004C2399" w:rsidP="005F4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привлечения инвалидов к</w:t>
      </w:r>
      <w:r w:rsidR="000A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занятиям </w:t>
      </w:r>
      <w:r w:rsidR="000A61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культурой и спортом У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равлением образования администрации Брянского района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спортивны</w:t>
      </w:r>
      <w:r w:rsidR="0057408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физкультурные мероприятия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Отремонтированы спортивные залы в МБОУ «Лицей №1 Брянского района», МБОУ «Гимназия №1 Брянского района», МБОУ «Глинищевская СОШ», </w:t>
      </w:r>
      <w:r w:rsid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Нетьинская</w:t>
      </w:r>
      <w:proofErr w:type="spellEnd"/>
      <w:r w:rsid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 Ю.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Левкина», МБОУ «Супоневская СОШ №1 имени Героя Советского Союза Н.И.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Чувина», МБОУ «Новосельская СОШ», МБОУ «Теменичская СОШ», МБОУ «Молотинская СОШ», МБОУ «Госомская ООШ», МБОУ «Стекляннорадицкая СОШ», МБОУ «</w:t>
      </w:r>
      <w:proofErr w:type="spellStart"/>
      <w:r w:rsid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Отрадненская</w:t>
      </w:r>
      <w:proofErr w:type="spellEnd"/>
      <w:r w:rsid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МБОУ «Пальцовская СОШ имени Федора Владимировича Журавлева», спортивная площадка в</w:t>
      </w:r>
      <w:r w:rsidR="005F4961" w:rsidRPr="005F4961">
        <w:t xml:space="preserve"> </w:t>
      </w:r>
      <w:r w:rsid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«Супоневская СОШ №2».  В образовательных организациях действуют 9 спортивных клубов.</w:t>
      </w:r>
    </w:p>
    <w:p w:rsidR="004C2399" w:rsidRPr="004C2399" w:rsidRDefault="000A6197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2021</w:t>
      </w:r>
      <w:r w:rsidR="004C2399"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лиц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399"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 и детей-инвалидов от 6 до 18 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399"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 физической 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турой и спортом, составляет 95</w:t>
      </w:r>
      <w:r w:rsidR="004C2399"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399"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категории в Брянском районе</w:t>
      </w:r>
      <w:r w:rsidR="004C2399"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399" w:rsidRPr="005F4961" w:rsidRDefault="004C2399" w:rsidP="004C23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инвалидов к</w:t>
      </w:r>
      <w:r w:rsidR="005F4961" w:rsidRP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 физической культурой и спортом возможно лишь при создании</w:t>
      </w:r>
      <w:r w:rsidR="005F4961" w:rsidRP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условий на спортивных </w:t>
      </w:r>
      <w:r w:rsidRP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объектах, развитии современной</w:t>
      </w:r>
      <w:r w:rsidR="005F4961" w:rsidRP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с целью</w:t>
      </w:r>
      <w:r w:rsidR="005F4961" w:rsidRP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их доступности для инвалидов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</w:t>
      </w:r>
      <w:r w:rsidRP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F4961" w:rsidRP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возможностями.</w:t>
      </w:r>
    </w:p>
    <w:p w:rsidR="004C2399" w:rsidRPr="004C2399" w:rsidRDefault="004C2399" w:rsidP="00573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Брянском районе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активная работа по</w:t>
      </w:r>
      <w:r w:rsid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сетевой работе 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центров </w:t>
      </w:r>
      <w:r w:rsid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помощи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«Снежская гимназия». МБОУ «Лицей №1 Брянского района», МБОУ «Гимназия №1 Брянского района», МБОУ «</w:t>
      </w:r>
      <w:proofErr w:type="spellStart"/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Отрадненская</w:t>
      </w:r>
      <w:proofErr w:type="spellEnd"/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МБОУ «Мичуринская СОШ», которые </w:t>
      </w:r>
      <w:r w:rsid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F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 признаку 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обслуживают обучающихся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учреждений Брянского района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399" w:rsidRDefault="0088316A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="00F01121" w:rsidRP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учреждениях создана</w:t>
      </w:r>
      <w:r w:rsidR="004C2399" w:rsidRP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инклюзивного образования </w:t>
      </w:r>
      <w:r w:rsidR="00F01121" w:rsidRP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удовлетворения существующих потребностей обучающихся</w:t>
      </w:r>
      <w:r w:rsidR="004C2399" w:rsidRP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16A" w:rsidRDefault="0088316A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ОВЗ, детей-инвалидов реализуется участие в Международном социальном проекте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миля»</w:t>
      </w:r>
      <w:r w:rsidR="006E7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8CD" w:rsidRDefault="006E78CD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 образовательных организаций и Управления образования адаптированы для лиц с нарушением зрения (слабовидящих).</w:t>
      </w:r>
    </w:p>
    <w:p w:rsidR="006E78CD" w:rsidRPr="00F01121" w:rsidRDefault="006E78CD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актуальным ряд проблем доступности объектов образования, требующих дальнейшей проработки и комплексного решения.</w:t>
      </w:r>
    </w:p>
    <w:p w:rsidR="00F01121" w:rsidRPr="0088316A" w:rsidRDefault="00F01121" w:rsidP="004C23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399" w:rsidRPr="0088316A" w:rsidRDefault="004C2399" w:rsidP="004C23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«дорожной карты»</w:t>
      </w:r>
    </w:p>
    <w:p w:rsidR="004C2399" w:rsidRPr="00F01121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2399" w:rsidRPr="00F01121" w:rsidRDefault="004C2399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настоящей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«дорожной карты» являются:</w:t>
      </w:r>
    </w:p>
    <w:p w:rsidR="004C2399" w:rsidRPr="004C2399" w:rsidRDefault="004C2399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инвалидам предусмотренных законодательством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условий для обеспечения равенства возможностей, личной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самостоятельности, включенности в общество, индивидуальной мобильности и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121"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дискриминации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признаку инвалидности;</w:t>
      </w:r>
    </w:p>
    <w:p w:rsidR="004C2399" w:rsidRPr="004C2399" w:rsidRDefault="004C2399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обобщенных параметров повышения значений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телей, позволяющих оценивать степень доступности для инвалидов объектов</w:t>
      </w:r>
      <w:r w:rsidR="00F0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услуг с учетом положений Конвенции о правах инвалидов (на период до 2030года);</w:t>
      </w:r>
    </w:p>
    <w:p w:rsidR="004C2399" w:rsidRPr="004C2399" w:rsidRDefault="004C2399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утвержденных до 2030 года ведомственных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паспортов доступности и поэтапного повышения значений показателей их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доступности;</w:t>
      </w:r>
    </w:p>
    <w:p w:rsidR="004C2399" w:rsidRPr="004C2399" w:rsidRDefault="004C2399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обеспечению собственниками объектов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инвалидов к местам предоставления услуг либо, когда это возможно,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 по месту жительства инвалида или в дистанционном режиме в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если существующие объекты невозможно полностью приспособить с учетом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инвалидов до их реконструкции или капитального ремонта;</w:t>
      </w:r>
    </w:p>
    <w:p w:rsidR="004C2399" w:rsidRPr="004C2399" w:rsidRDefault="004C2399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объектов приспособлениями, средствами и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информации в доступной форме, позволяющими обеспечить доступность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213"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инвалидов,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на них услуг;</w:t>
      </w:r>
    </w:p>
    <w:p w:rsidR="004C2399" w:rsidRPr="004C2399" w:rsidRDefault="004C2399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безусловная реализация условий предоставления услуг,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административными регламентами государственных и муниципальных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порядками предоставления иных услуг, должностных регламентов(инструкций) сотрудников (специалистов), работающих с инвалидами, положений,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определяющих их обязанности и порядок действий по оказанию инвалидам помощи и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в преодолении барьеров, мешающих получению ими услуг наравне с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лицами;</w:t>
      </w:r>
    </w:p>
    <w:p w:rsidR="004C2399" w:rsidRPr="004C2399" w:rsidRDefault="004C2399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систематическое инструктирование или обучение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органов и организаций (в соответствии с приказом Минтруда России от30 июля 2015 года № 527н), предоставляющих услуги инвалидам, по вопросам,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 с обеспечением их доступности и с оказанием им необходимой помощи.</w:t>
      </w:r>
    </w:p>
    <w:p w:rsidR="004C2399" w:rsidRPr="004C2399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399" w:rsidRPr="0088316A" w:rsidRDefault="004C2399" w:rsidP="004C23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Ожидаемые результаты</w:t>
      </w:r>
      <w:r w:rsidR="0088316A"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«дорожной карты»</w:t>
      </w:r>
    </w:p>
    <w:p w:rsidR="004C2399" w:rsidRPr="004C2399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399" w:rsidRPr="0088316A" w:rsidRDefault="004C2399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</w:t>
      </w:r>
      <w:r w:rsidR="0088316A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значений показателей доступности для инвалидов объектов и услуг в </w:t>
      </w:r>
      <w:r w:rsidR="0088316A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 Брянского рай</w:t>
      </w:r>
      <w:r w:rsid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316A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достигнуть следующих результатов:</w:t>
      </w:r>
    </w:p>
    <w:p w:rsidR="004C2399" w:rsidRPr="0088316A" w:rsidRDefault="004C2399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Соблюдение</w:t>
      </w:r>
      <w:r w:rsidR="0088316A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правовых актов в соответствии с Федеральным законом от 1 декабря 2014года № 419-ФЗ «О внесении изменений в отдельные законодательные акты Российской</w:t>
      </w:r>
      <w:r w:rsidR="0088316A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по вопросам социальной защиты инвалидов в связи с ратификацией</w:t>
      </w:r>
      <w:r w:rsidR="0088316A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Конвенции о правах инвалидов».</w:t>
      </w:r>
    </w:p>
    <w:p w:rsidR="004C2399" w:rsidRPr="0088316A" w:rsidRDefault="0088316A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4C2399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услуг в соответствии с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399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административными регламентами предоставления государственных и муниципальных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399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включающие в себя требования к обеспечению условий доступности для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399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инвалидов.</w:t>
      </w:r>
    </w:p>
    <w:p w:rsidR="004C2399" w:rsidRPr="0088316A" w:rsidRDefault="0088316A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4C2399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Преодоление социальной разобщенности в обществе и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399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отношения к проблеме обеспечения доступной среды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399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для инвалидов.</w:t>
      </w:r>
    </w:p>
    <w:p w:rsidR="004C2399" w:rsidRPr="0088316A" w:rsidRDefault="004C2399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ожидаемых</w:t>
      </w:r>
      <w:r w:rsidR="0088316A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реализации «дорожной карты» возможно при обеспечении эффективного</w:t>
      </w:r>
      <w:r w:rsidR="0088316A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316A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ежведомственного взаимодействия,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88316A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 различных источников финансирования, в том числе средств</w:t>
      </w:r>
      <w:r w:rsidR="0088316A"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бюджета, местных бюджетов и внебюджетных средств.</w:t>
      </w:r>
    </w:p>
    <w:p w:rsidR="004C2399" w:rsidRPr="0088316A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399" w:rsidRPr="0088316A" w:rsidRDefault="004C2399" w:rsidP="004C2399">
      <w:pPr>
        <w:spacing w:after="0" w:line="286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Сроки реализации</w:t>
      </w:r>
      <w:r w:rsidR="0088316A"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«дорожной карты»</w:t>
      </w:r>
    </w:p>
    <w:p w:rsidR="004C2399" w:rsidRPr="0088316A" w:rsidRDefault="004C2399" w:rsidP="004C2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«дорожной карты» рассчитана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2020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2030годы в один этап.</w:t>
      </w:r>
    </w:p>
    <w:p w:rsidR="004C2399" w:rsidRDefault="004C2399" w:rsidP="004C2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задачи «дорожной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карты» решаются исходя из материальных, трудовых и финансовых возможностей</w:t>
      </w:r>
      <w:r w:rsid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администрации Брянского района</w:t>
      </w:r>
      <w:r w:rsidRPr="00883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B6F" w:rsidRDefault="006E78CD" w:rsidP="006E78CD">
      <w:pPr>
        <w:tabs>
          <w:tab w:val="left" w:pos="17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6C6B6F" w:rsidRDefault="006E78CD" w:rsidP="006C6B6F">
      <w:pPr>
        <w:tabs>
          <w:tab w:val="left" w:pos="17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Управление и контроль реализации мероприятий</w:t>
      </w:r>
    </w:p>
    <w:p w:rsidR="006E78CD" w:rsidRPr="006C6B6F" w:rsidRDefault="006E78CD" w:rsidP="006C6B6F">
      <w:pPr>
        <w:tabs>
          <w:tab w:val="left" w:pos="17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«дорожной карты»</w:t>
      </w:r>
    </w:p>
    <w:p w:rsidR="006E78CD" w:rsidRPr="006C6B6F" w:rsidRDefault="006C6B6F" w:rsidP="006E78CD">
      <w:pPr>
        <w:tabs>
          <w:tab w:val="left" w:pos="17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осуществляется соисполнителями в соответствии с законодательством Российской Федерации и нормативными правовыми актами Брянской области.</w:t>
      </w:r>
    </w:p>
    <w:p w:rsidR="006C6B6F" w:rsidRPr="006C6B6F" w:rsidRDefault="006C6B6F" w:rsidP="006E78CD">
      <w:pPr>
        <w:tabs>
          <w:tab w:val="left" w:pos="17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управление. Координацию в реализации «дорожной карты» осуществляет Управление образование. Соисполнителями мероприятий «дорожной карты» являются ответственные руководители образовательных организаций. </w:t>
      </w:r>
    </w:p>
    <w:p w:rsidR="004C2399" w:rsidRPr="006C6B6F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2399" w:rsidRDefault="004C2399" w:rsidP="004C2399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2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6B6F" w:rsidRDefault="006C6B6F" w:rsidP="004C2399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B6F" w:rsidRPr="004C2399" w:rsidRDefault="006C6B6F" w:rsidP="004C2399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99" w:rsidRPr="00505213" w:rsidRDefault="006C6B6F" w:rsidP="004C23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C2399" w:rsidRPr="0050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эффективности реализации мероприятий</w:t>
      </w:r>
    </w:p>
    <w:p w:rsidR="004C2399" w:rsidRPr="00505213" w:rsidRDefault="004C2399" w:rsidP="005052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«дорожной карты»</w:t>
      </w:r>
    </w:p>
    <w:p w:rsidR="004C2399" w:rsidRPr="00505213" w:rsidRDefault="004C2399" w:rsidP="004C2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505213"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«дорожной карты» направлены на предоставление инвалидам и детям-инвалидам</w:t>
      </w:r>
      <w:r w:rsidR="00505213"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 возможностей для участия в жизни общества и повышение качества жизни на</w:t>
      </w:r>
      <w:r w:rsidR="00505213"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формирования доступной среды жизнедеятельности.</w:t>
      </w:r>
    </w:p>
    <w:p w:rsidR="004C2399" w:rsidRPr="00505213" w:rsidRDefault="004C2399" w:rsidP="004C2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505213"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мероприятий «дорожной карты» будет определяться на</w:t>
      </w:r>
      <w:r w:rsidR="00505213"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степени достижения плановых значений показателей, степени реализации</w:t>
      </w:r>
      <w:r w:rsidR="00505213"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направленных на их достижение:</w:t>
      </w:r>
    </w:p>
    <w:p w:rsidR="004C2399" w:rsidRPr="00505213" w:rsidRDefault="004C2399" w:rsidP="004C2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успешной реализации «дорожной карты» представлены в таблице в</w:t>
      </w:r>
      <w:r w:rsidR="00505213"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1к плану мероприятий («дорожной карте») по повышению показателей доступности для</w:t>
      </w:r>
      <w:r w:rsidR="00505213"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и услуг </w:t>
      </w:r>
      <w:r w:rsid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(2020</w:t>
      </w: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2030 годы);</w:t>
      </w:r>
    </w:p>
    <w:p w:rsidR="004C2399" w:rsidRPr="00505213" w:rsidRDefault="004C2399" w:rsidP="004C2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505213"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запланированных показателей, утверждаемых «дорожной картой»,</w:t>
      </w:r>
      <w:r w:rsidR="00505213"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таблице в приложении 2 к плану мероприятий («дорожной карте») по</w:t>
      </w:r>
      <w:r w:rsidR="00505213"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показателей доступности для инвалидов и услуг </w:t>
      </w:r>
      <w:r w:rsid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>(2020</w:t>
      </w:r>
      <w:r w:rsidRPr="0050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2030 годы).</w:t>
      </w:r>
    </w:p>
    <w:p w:rsidR="00505213" w:rsidRDefault="006C6B6F" w:rsidP="006C6B6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1</w:t>
      </w:r>
    </w:p>
    <w:p w:rsidR="0057368E" w:rsidRPr="006C6B6F" w:rsidRDefault="0057368E" w:rsidP="0057368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C6B6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</w:t>
      </w:r>
      <w:r w:rsidRPr="006C6B6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повышения значений показателей доступности</w:t>
      </w:r>
      <w:r w:rsidRPr="006C6B6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инвалидов объектов и услуг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170"/>
        <w:gridCol w:w="1123"/>
        <w:gridCol w:w="1123"/>
        <w:gridCol w:w="1123"/>
        <w:gridCol w:w="1123"/>
        <w:gridCol w:w="1123"/>
        <w:gridCol w:w="1123"/>
        <w:gridCol w:w="1095"/>
      </w:tblGrid>
      <w:tr w:rsidR="00505213" w:rsidRPr="007F2A5B" w:rsidTr="0005026E">
        <w:trPr>
          <w:trHeight w:val="15"/>
        </w:trPr>
        <w:tc>
          <w:tcPr>
            <w:tcW w:w="739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026E" w:rsidRPr="007F2A5B" w:rsidTr="0005026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показателей доступности для инвалидов</w:t>
            </w: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Ожидаемый результат повышения значений показателей доступности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505213" w:rsidRPr="007F2A5B" w:rsidTr="0005026E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05213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05213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05213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</w:t>
            </w:r>
            <w:r w:rsidR="0057368E"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05213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</w:t>
            </w:r>
            <w:r w:rsidR="0057368E"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05213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05213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203</w:t>
            </w:r>
            <w:r w:rsidR="0057368E"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05213" w:rsidRPr="007F2A5B" w:rsidTr="0005026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административных регламентов оказания государственных и муниципальных услуг, содержащих требования по обеспечению условий доступности в общем количестве реализуемых административных регламентов, в 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05213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05213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05213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05213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"Управление образования администрации Брянского района"</w:t>
            </w:r>
          </w:p>
        </w:tc>
      </w:tr>
      <w:tr w:rsidR="00505213" w:rsidRPr="007F2A5B" w:rsidTr="0005026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учреждений, оказывающих государственные и муниципальные услуги, сотрудники которых прошли обучение по оказанию услуг инвалидам </w:t>
            </w: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 доступных для них форматах в общем количестве учреждений, оказывающих государственные и муниципальные услуги, в 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100</w:t>
            </w:r>
          </w:p>
          <w:p w:rsidR="0005026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4D05">
              <w:t>(плановая необходимость</w:t>
            </w:r>
            <w:r>
              <w:t>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5026E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  <w:p w:rsidR="0057368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4D05">
              <w:t>(плановая необходимость</w:t>
            </w:r>
            <w:r>
              <w:t>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5026E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  <w:p w:rsidR="0057368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4D05">
              <w:t>(плановая необходимость</w:t>
            </w:r>
            <w:r>
              <w:t>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5026E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  <w:p w:rsidR="0057368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4D05">
              <w:t>(плановая необходимость</w:t>
            </w:r>
            <w:r>
              <w:t>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5026E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  <w:p w:rsidR="0057368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4D05">
              <w:t>(плановая необходимость</w:t>
            </w:r>
            <w:r>
              <w:t>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5026E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  <w:p w:rsidR="0057368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54D05">
              <w:t>(плановая необходимость</w:t>
            </w:r>
            <w:r>
              <w:t>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"Управление образования администрации Брянского района"</w:t>
            </w:r>
          </w:p>
        </w:tc>
      </w:tr>
      <w:tr w:rsidR="00505213" w:rsidRPr="007F2A5B" w:rsidTr="0005026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объектов социальной инфраструктуры, прошедших паспортизацию в общем количестве объектов социальной инфраструктуры, в 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  <w:r w:rsidR="0005026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"Управление образования администрации Брянского района"</w:t>
            </w:r>
          </w:p>
        </w:tc>
      </w:tr>
      <w:tr w:rsidR="00505213" w:rsidRPr="007F2A5B" w:rsidTr="0005026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внесенных в информационный ресурс сведений об объекте в общем количестве объектов, прошедших </w:t>
            </w: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паспортизацию, в 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05026E" w:rsidP="000502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100 ( в соответствии с требованиями законодательства)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  <w:r w:rsidR="0005026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0( в соответствии с требованиями законодательства)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100( в соответствии с требованиями законодательства)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100( в соответствии с требованиями законодательства)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100( в соответствии с требованиями законодательства)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  <w:r w:rsidR="0005026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 в соответствии с требованиями законодательства)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"Управление образования администрации Брянского района"</w:t>
            </w:r>
          </w:p>
        </w:tc>
      </w:tr>
      <w:tr w:rsidR="00505213" w:rsidRPr="007F2A5B" w:rsidTr="0005026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реконструируемых объектов капитального строительства, оборудованных с учетом доступности в общем количестве реконструируемых объектов, расположенных на территории района, в 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05026E" w:rsidP="000502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05026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"Управление образования администрации Брянского района"</w:t>
            </w:r>
          </w:p>
        </w:tc>
      </w:tr>
      <w:tr w:rsidR="00505213" w:rsidRPr="007F2A5B" w:rsidTr="0005026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объектов, введенных в эксплуатацию, расположенных на территории района, в 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7368E" w:rsidRPr="007F2A5B" w:rsidRDefault="0057368E" w:rsidP="0005026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"Управление образования администрации Брянского района"</w:t>
            </w:r>
          </w:p>
        </w:tc>
      </w:tr>
    </w:tbl>
    <w:p w:rsidR="0005026E" w:rsidRDefault="0057368E" w:rsidP="0005026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F2A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05026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2</w:t>
      </w:r>
    </w:p>
    <w:p w:rsidR="0005026E" w:rsidRPr="006C6B6F" w:rsidRDefault="0005026E" w:rsidP="0005026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C6B6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Таблица </w:t>
      </w:r>
    </w:p>
    <w:p w:rsidR="0005026E" w:rsidRPr="006C6B6F" w:rsidRDefault="0005026E" w:rsidP="0005026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C6B6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Повышение значений показателей доступности для инвалидов объектов и услуг дорожной карты в образовательных организациях Брянского района</w:t>
      </w:r>
    </w:p>
    <w:p w:rsidR="0005026E" w:rsidRPr="006C6B6F" w:rsidRDefault="0005026E" w:rsidP="0057368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3045"/>
        <w:gridCol w:w="1740"/>
        <w:gridCol w:w="90"/>
        <w:gridCol w:w="27"/>
        <w:gridCol w:w="1864"/>
        <w:gridCol w:w="2027"/>
      </w:tblGrid>
      <w:tr w:rsidR="008E419B" w:rsidRPr="0005026E" w:rsidTr="008E419B">
        <w:trPr>
          <w:trHeight w:val="930"/>
        </w:trPr>
        <w:tc>
          <w:tcPr>
            <w:tcW w:w="552" w:type="dxa"/>
            <w:vMerge w:val="restart"/>
          </w:tcPr>
          <w:p w:rsidR="008E419B" w:rsidRPr="0005026E" w:rsidRDefault="008E419B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5" w:type="dxa"/>
            <w:vMerge w:val="restart"/>
          </w:tcPr>
          <w:p w:rsidR="008E419B" w:rsidRPr="0005026E" w:rsidRDefault="008E419B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по </w:t>
            </w:r>
          </w:p>
          <w:p w:rsidR="008E419B" w:rsidRPr="0005026E" w:rsidRDefault="008E419B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«дорожной карте»</w:t>
            </w:r>
          </w:p>
        </w:tc>
        <w:tc>
          <w:tcPr>
            <w:tcW w:w="3721" w:type="dxa"/>
            <w:gridSpan w:val="4"/>
          </w:tcPr>
          <w:p w:rsidR="008E419B" w:rsidRPr="0005026E" w:rsidRDefault="008E419B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A5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Ожидаемый результат повышения значений показателей доступности</w:t>
            </w:r>
          </w:p>
        </w:tc>
        <w:tc>
          <w:tcPr>
            <w:tcW w:w="2027" w:type="dxa"/>
            <w:vMerge w:val="restart"/>
          </w:tcPr>
          <w:p w:rsidR="008E419B" w:rsidRPr="0005026E" w:rsidRDefault="008E419B" w:rsidP="006E78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ответственный за мониторинг и достижение запланированных значений </w:t>
            </w:r>
          </w:p>
        </w:tc>
      </w:tr>
      <w:tr w:rsidR="008E419B" w:rsidRPr="0005026E" w:rsidTr="008E419B">
        <w:trPr>
          <w:trHeight w:val="750"/>
        </w:trPr>
        <w:tc>
          <w:tcPr>
            <w:tcW w:w="552" w:type="dxa"/>
            <w:vMerge/>
          </w:tcPr>
          <w:p w:rsidR="008E419B" w:rsidRPr="0005026E" w:rsidRDefault="008E419B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Merge/>
          </w:tcPr>
          <w:p w:rsidR="008E419B" w:rsidRPr="0005026E" w:rsidRDefault="008E419B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8E419B" w:rsidRPr="007F2A5B" w:rsidRDefault="008E419B" w:rsidP="0005026E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1981" w:type="dxa"/>
            <w:gridSpan w:val="3"/>
          </w:tcPr>
          <w:p w:rsidR="008E419B" w:rsidRPr="007F2A5B" w:rsidRDefault="008E419B" w:rsidP="008E419B">
            <w:pPr>
              <w:ind w:left="42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2030 г</w:t>
            </w:r>
          </w:p>
        </w:tc>
        <w:tc>
          <w:tcPr>
            <w:tcW w:w="2027" w:type="dxa"/>
            <w:vMerge/>
          </w:tcPr>
          <w:p w:rsidR="008E419B" w:rsidRDefault="008E419B" w:rsidP="006E78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19B" w:rsidRPr="0005026E" w:rsidTr="008E419B">
        <w:tc>
          <w:tcPr>
            <w:tcW w:w="552" w:type="dxa"/>
            <w:vMerge/>
          </w:tcPr>
          <w:p w:rsidR="008E419B" w:rsidRPr="0005026E" w:rsidRDefault="008E419B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Merge/>
          </w:tcPr>
          <w:p w:rsidR="008E419B" w:rsidRPr="0005026E" w:rsidRDefault="008E419B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</w:tcPr>
          <w:p w:rsidR="008E419B" w:rsidRPr="007F2A5B" w:rsidRDefault="008E419B" w:rsidP="0005026E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91" w:type="dxa"/>
            <w:gridSpan w:val="2"/>
          </w:tcPr>
          <w:p w:rsidR="008E419B" w:rsidRPr="007F2A5B" w:rsidRDefault="008E419B" w:rsidP="0005026E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</w:tcPr>
          <w:p w:rsidR="008E419B" w:rsidRDefault="008E419B" w:rsidP="006E78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доступности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 , оказывающих услуги в сфере образования, в том числе: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27" w:type="dxa"/>
          </w:tcPr>
          <w:p w:rsidR="0005026E" w:rsidRPr="0005026E" w:rsidRDefault="006C6B6F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дошкольных организаций</w:t>
            </w:r>
          </w:p>
        </w:tc>
        <w:tc>
          <w:tcPr>
            <w:tcW w:w="1857" w:type="dxa"/>
            <w:gridSpan w:val="3"/>
          </w:tcPr>
          <w:p w:rsidR="0005026E" w:rsidRPr="0005026E" w:rsidRDefault="008E419B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иных </w:t>
            </w:r>
          </w:p>
        </w:tc>
        <w:tc>
          <w:tcPr>
            <w:tcW w:w="1857" w:type="dxa"/>
            <w:gridSpan w:val="3"/>
          </w:tcPr>
          <w:p w:rsidR="0005026E" w:rsidRPr="0005026E" w:rsidRDefault="008E419B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объектов (зданий, помещений), закрепленных за образовательными организациями</w:t>
            </w:r>
          </w:p>
        </w:tc>
        <w:tc>
          <w:tcPr>
            <w:tcW w:w="1857" w:type="dxa"/>
            <w:gridSpan w:val="3"/>
          </w:tcPr>
          <w:p w:rsidR="0005026E" w:rsidRPr="0005026E" w:rsidRDefault="008E419B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64" w:type="dxa"/>
          </w:tcPr>
          <w:p w:rsidR="0005026E" w:rsidRPr="0005026E" w:rsidRDefault="008E419B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</w:t>
            </w:r>
            <w:r w:rsidR="008E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вес введенных с 01.01.2021</w:t>
            </w: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эксплуатацию объектов (зданий , помещений) в сфере образования, в которых предоставляются услуги в сфере образования Брянского района, а также используемых для перевозки инвалидов транспортных средств, полностью соответствующих </w:t>
            </w: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 доступности инвалидов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существующих объектов в сфере образования, которые в р</w:t>
            </w:r>
            <w:r w:rsidR="008E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езультате проведения после 01.01</w:t>
            </w: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модернизацию.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существующих объектов в сфере образования, на которых до проведения капитального ремонта или реконструкции обеспечивается доступ инвалидов к месту предоставления услуг, предоставления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невозможно полностью обеспечить доступ с учетом потребностей инвалидов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объектов в сфере образования,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 на которых инвалидам предоставляется услуги, в том числе, на которых имеются: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выделенные стоянки автотранспортных средств для инвалидов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  <w:r w:rsidR="002D7FED" w:rsidRPr="002D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(плановая необходимость)</w:t>
            </w:r>
          </w:p>
        </w:tc>
        <w:tc>
          <w:tcPr>
            <w:tcW w:w="1864" w:type="dxa"/>
          </w:tcPr>
          <w:p w:rsidR="0005026E" w:rsidRPr="0005026E" w:rsidRDefault="002D7FED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  <w:r w:rsidR="0005026E"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(плановая необходимость</w:t>
            </w:r>
            <w:r w:rsidR="008E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-сменные кресла-коляски</w:t>
            </w:r>
          </w:p>
        </w:tc>
        <w:tc>
          <w:tcPr>
            <w:tcW w:w="1857" w:type="dxa"/>
            <w:gridSpan w:val="3"/>
          </w:tcPr>
          <w:p w:rsidR="0005026E" w:rsidRPr="0005026E" w:rsidRDefault="002D7FED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(плановая необходимость)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(плановая необходимость</w:t>
            </w:r>
            <w:r w:rsidR="008E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адаптированные лифты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поручни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29 %</w:t>
            </w:r>
          </w:p>
        </w:tc>
        <w:tc>
          <w:tcPr>
            <w:tcW w:w="1864" w:type="dxa"/>
          </w:tcPr>
          <w:p w:rsidR="0005026E" w:rsidRPr="0005026E" w:rsidRDefault="002D7FED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5026E"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пандусы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864" w:type="dxa"/>
          </w:tcPr>
          <w:p w:rsidR="0005026E" w:rsidRPr="0005026E" w:rsidRDefault="002D7FED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5026E"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подъемные платформы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раздвижные двери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доступные входные группы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864" w:type="dxa"/>
          </w:tcPr>
          <w:p w:rsidR="0005026E" w:rsidRPr="0005026E" w:rsidRDefault="002D7FED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5026E"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доступные санитарно-гигиенические помещения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864" w:type="dxa"/>
          </w:tcPr>
          <w:p w:rsidR="0005026E" w:rsidRPr="0005026E" w:rsidRDefault="002D7FED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026E"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достаточная ширина дверных проемов в стенах, лестничных маршах, площадок от общего количества объектов на которых инвалидам предоставляются услуги в сфере образования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864" w:type="dxa"/>
          </w:tcPr>
          <w:p w:rsidR="0005026E" w:rsidRPr="0005026E" w:rsidRDefault="002D7FED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026E"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ограничения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</w:t>
            </w: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предоставляются услуги в сфере образования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43%</w:t>
            </w:r>
          </w:p>
        </w:tc>
        <w:tc>
          <w:tcPr>
            <w:tcW w:w="1864" w:type="dxa"/>
          </w:tcPr>
          <w:p w:rsidR="0005026E" w:rsidRPr="0005026E" w:rsidRDefault="002D7FED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5026E"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Удельный вес объектов  в сфере образования, имеющих утвержденные паспорта доступности, от общего количества объектов, на которых предоставляются услуги в сфере образования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объектов, в которых одно из помещений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864" w:type="dxa"/>
          </w:tcPr>
          <w:p w:rsidR="0005026E" w:rsidRPr="0005026E" w:rsidRDefault="002D7FED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5026E"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Удельный вес услуг в сфере образования, предоставляемых с использованием  русского жестового  языка, допуском сурдопереводчика и тифлосурдопереводчика, от общего количества предоставляемых услуг в сфере образования</w:t>
            </w:r>
          </w:p>
        </w:tc>
        <w:tc>
          <w:tcPr>
            <w:tcW w:w="1857" w:type="dxa"/>
            <w:gridSpan w:val="3"/>
          </w:tcPr>
          <w:p w:rsidR="0005026E" w:rsidRPr="0005026E" w:rsidRDefault="002D7FED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(плановая необходимость)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(плановая необходимость)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услуг в сфере образования, предоставляемых инвалидам с сопровождением ассистента-помощника от общего количества предоставляемых услуг в сфере образования</w:t>
            </w:r>
          </w:p>
        </w:tc>
        <w:tc>
          <w:tcPr>
            <w:tcW w:w="1857" w:type="dxa"/>
            <w:gridSpan w:val="3"/>
          </w:tcPr>
          <w:p w:rsidR="0005026E" w:rsidRPr="0005026E" w:rsidRDefault="002D7FED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(плановая необходимость)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(плановая необходимость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педагогических работников дошкольных общеобразовательных организаций, имеющих образование и (или) квалификацию, позволяющих осуществлять обучение по адаптированным основным  общеобразовательным программам, от общего числа педагогических работников дошкольных </w:t>
            </w: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15%</w:t>
            </w:r>
          </w:p>
        </w:tc>
        <w:tc>
          <w:tcPr>
            <w:tcW w:w="1864" w:type="dxa"/>
          </w:tcPr>
          <w:p w:rsidR="0005026E" w:rsidRPr="0005026E" w:rsidRDefault="002D7FED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026E"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–инвалидов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0,41%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инвалидов в возрасте от 1,5 до 7 лет, получающих дошкольное образование, от общего числа детей – инвалидов данного возраста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детей-инвалидов, которым созданы условия для получения качественного общего образования от общего числа детей-инвалидов школьного возраста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 на которых обеспечены условия допуска на объект собаки-проводники при 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РФ</w:t>
            </w:r>
          </w:p>
        </w:tc>
        <w:tc>
          <w:tcPr>
            <w:tcW w:w="1857" w:type="dxa"/>
            <w:gridSpan w:val="3"/>
          </w:tcPr>
          <w:p w:rsidR="0005026E" w:rsidRPr="0005026E" w:rsidRDefault="002D7FED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(плановая необходимость)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(плановая необходимость)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, на которых возложены обязанности по оказанию помощи инвалидам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Удельный  вес услуг в сфере образования, предоставляемых инвалидам с сопровождением  тьютора, от общего количества </w:t>
            </w: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предоставляемых услуг в сфере образования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100%(плановая необходимость)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100%(плановая необходимость)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Брянского района</w:t>
            </w:r>
          </w:p>
        </w:tc>
      </w:tr>
      <w:tr w:rsidR="006C6B6F" w:rsidRPr="0005026E" w:rsidTr="008E419B">
        <w:tc>
          <w:tcPr>
            <w:tcW w:w="552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045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органов и организаций в сфере образования, предоставляющие услуги в сфере образования, официальный сайт которых адаптирован для лиц с нарушение зрения (слабовидящих)</w:t>
            </w:r>
          </w:p>
        </w:tc>
        <w:tc>
          <w:tcPr>
            <w:tcW w:w="1857" w:type="dxa"/>
            <w:gridSpan w:val="3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4" w:type="dxa"/>
          </w:tcPr>
          <w:p w:rsidR="0005026E" w:rsidRPr="0005026E" w:rsidRDefault="0005026E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27" w:type="dxa"/>
          </w:tcPr>
          <w:p w:rsidR="0005026E" w:rsidRPr="0005026E" w:rsidRDefault="003645BA" w:rsidP="00050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Брянского района, </w:t>
            </w:r>
            <w:r w:rsidRPr="006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Брянского района</w:t>
            </w:r>
          </w:p>
        </w:tc>
      </w:tr>
    </w:tbl>
    <w:p w:rsidR="0005026E" w:rsidRPr="0005026E" w:rsidRDefault="0005026E" w:rsidP="0005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6E" w:rsidRPr="0005026E" w:rsidRDefault="0005026E" w:rsidP="0005026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368E" w:rsidRPr="007F2A5B" w:rsidRDefault="0057368E" w:rsidP="0057368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78"/>
        <w:gridCol w:w="220"/>
        <w:gridCol w:w="1357"/>
        <w:gridCol w:w="361"/>
        <w:gridCol w:w="220"/>
        <w:gridCol w:w="1505"/>
        <w:gridCol w:w="220"/>
        <w:gridCol w:w="1048"/>
        <w:gridCol w:w="2044"/>
      </w:tblGrid>
      <w:tr w:rsidR="0057368E" w:rsidRPr="007F2A5B" w:rsidTr="0005026E">
        <w:trPr>
          <w:trHeight w:val="15"/>
        </w:trPr>
        <w:tc>
          <w:tcPr>
            <w:tcW w:w="502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878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hideMark/>
          </w:tcPr>
          <w:p w:rsidR="0057368E" w:rsidRPr="007F2A5B" w:rsidRDefault="0057368E" w:rsidP="0005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368E" w:rsidRPr="004C2399" w:rsidRDefault="0057368E" w:rsidP="004C2399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63742F" w:rsidRDefault="0063742F"/>
    <w:sectPr w:rsidR="0063742F" w:rsidSect="00AE638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39B"/>
    <w:multiLevelType w:val="hybridMultilevel"/>
    <w:tmpl w:val="37E48B54"/>
    <w:lvl w:ilvl="0" w:tplc="BEB813B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AB"/>
    <w:rsid w:val="0005026E"/>
    <w:rsid w:val="000A6197"/>
    <w:rsid w:val="000D07BD"/>
    <w:rsid w:val="00130E27"/>
    <w:rsid w:val="001964C3"/>
    <w:rsid w:val="0021429E"/>
    <w:rsid w:val="002D7FED"/>
    <w:rsid w:val="003645BA"/>
    <w:rsid w:val="003A1768"/>
    <w:rsid w:val="003B4804"/>
    <w:rsid w:val="003C7A26"/>
    <w:rsid w:val="004C2399"/>
    <w:rsid w:val="00505213"/>
    <w:rsid w:val="0057368E"/>
    <w:rsid w:val="00574083"/>
    <w:rsid w:val="005F4961"/>
    <w:rsid w:val="0063742F"/>
    <w:rsid w:val="006C6B6F"/>
    <w:rsid w:val="006E78CD"/>
    <w:rsid w:val="0088316A"/>
    <w:rsid w:val="008A5DAB"/>
    <w:rsid w:val="008E419B"/>
    <w:rsid w:val="00AE6380"/>
    <w:rsid w:val="00CE1DE7"/>
    <w:rsid w:val="00E33C79"/>
    <w:rsid w:val="00E620E3"/>
    <w:rsid w:val="00F0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351D"/>
  <w15:chartTrackingRefBased/>
  <w15:docId w15:val="{33FD08EB-8D85-4655-AE44-415E42C2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380"/>
    <w:pPr>
      <w:ind w:left="720"/>
      <w:contextualSpacing/>
    </w:pPr>
  </w:style>
  <w:style w:type="table" w:styleId="a4">
    <w:name w:val="Table Grid"/>
    <w:basedOn w:val="a1"/>
    <w:uiPriority w:val="39"/>
    <w:rsid w:val="0005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2021-01-21T14:01:00Z</dcterms:created>
  <dcterms:modified xsi:type="dcterms:W3CDTF">2021-01-25T08:20:00Z</dcterms:modified>
</cp:coreProperties>
</file>