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F55CBD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F55CBD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 w:rsidRPr="00F55CBD">
        <w:rPr>
          <w:sz w:val="28"/>
          <w:szCs w:val="28"/>
        </w:rPr>
        <w:t>ПРИКАЗ</w:t>
      </w:r>
    </w:p>
    <w:p w:rsidR="00D17C8B" w:rsidRPr="00F55CBD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4F7A8F" w:rsidRDefault="000B232E" w:rsidP="00D17C8B">
      <w:pPr>
        <w:tabs>
          <w:tab w:val="left" w:pos="1635"/>
        </w:tabs>
      </w:pPr>
      <w:r w:rsidRPr="004F7A8F">
        <w:t>От 14.12</w:t>
      </w:r>
      <w:r w:rsidR="000E3AE4" w:rsidRPr="004F7A8F">
        <w:t>.2022</w:t>
      </w:r>
      <w:r w:rsidR="00C2522A" w:rsidRPr="004F7A8F">
        <w:t xml:space="preserve"> г.</w:t>
      </w:r>
      <w:r w:rsidR="00D17C8B" w:rsidRPr="004F7A8F">
        <w:t xml:space="preserve">№ </w:t>
      </w:r>
      <w:r w:rsidR="001C181D" w:rsidRPr="004F7A8F">
        <w:t>397</w:t>
      </w:r>
      <w:r w:rsidRPr="004F7A8F">
        <w:t>/1</w:t>
      </w:r>
      <w:r w:rsidR="0037259E" w:rsidRPr="004F7A8F">
        <w:t>-п</w:t>
      </w:r>
    </w:p>
    <w:p w:rsidR="00D17C8B" w:rsidRPr="004F7A8F" w:rsidRDefault="00D17C8B" w:rsidP="00D17C8B">
      <w:pPr>
        <w:tabs>
          <w:tab w:val="left" w:pos="6915"/>
        </w:tabs>
      </w:pPr>
      <w:r w:rsidRPr="004F7A8F">
        <w:tab/>
      </w:r>
    </w:p>
    <w:p w:rsidR="00D17C8B" w:rsidRPr="004F7A8F" w:rsidRDefault="00D17C8B" w:rsidP="00D17C8B">
      <w:pPr>
        <w:rPr>
          <w:b/>
        </w:rPr>
      </w:pPr>
    </w:p>
    <w:p w:rsidR="00C50F35" w:rsidRPr="004F7A8F" w:rsidRDefault="004A4634" w:rsidP="00333124">
      <w:pPr>
        <w:jc w:val="both"/>
      </w:pPr>
      <w:r w:rsidRPr="004F7A8F">
        <w:t xml:space="preserve"> </w:t>
      </w:r>
      <w:r w:rsidR="000E3AE4" w:rsidRPr="004F7A8F">
        <w:t xml:space="preserve">О </w:t>
      </w:r>
      <w:r w:rsidR="00C50F35" w:rsidRPr="004F7A8F">
        <w:t xml:space="preserve">проведении </w:t>
      </w:r>
      <w:proofErr w:type="gramStart"/>
      <w:r w:rsidR="00C50F35" w:rsidRPr="004F7A8F">
        <w:t>муниципального  конкурса</w:t>
      </w:r>
      <w:proofErr w:type="gramEnd"/>
      <w:r w:rsidR="00C50F35" w:rsidRPr="004F7A8F">
        <w:t xml:space="preserve"> рисунков </w:t>
      </w:r>
    </w:p>
    <w:p w:rsidR="00C2522A" w:rsidRPr="004F7A8F" w:rsidRDefault="00C50F35" w:rsidP="00333124">
      <w:pPr>
        <w:jc w:val="both"/>
      </w:pPr>
      <w:r w:rsidRPr="004F7A8F">
        <w:rPr>
          <w:bCs/>
          <w:color w:val="444444"/>
        </w:rPr>
        <w:t>«Бюджет Брянского муниципального района глазами детей»</w:t>
      </w:r>
      <w:r w:rsidRPr="004F7A8F">
        <w:t xml:space="preserve"> </w:t>
      </w:r>
    </w:p>
    <w:p w:rsidR="00D17C8B" w:rsidRPr="004F7A8F" w:rsidRDefault="00D17C8B" w:rsidP="00333124">
      <w:pPr>
        <w:tabs>
          <w:tab w:val="left" w:pos="1635"/>
        </w:tabs>
        <w:jc w:val="both"/>
      </w:pPr>
    </w:p>
    <w:p w:rsidR="00D17C8B" w:rsidRPr="004F7A8F" w:rsidRDefault="00D17C8B" w:rsidP="00D17C8B">
      <w:pPr>
        <w:tabs>
          <w:tab w:val="left" w:pos="1635"/>
        </w:tabs>
      </w:pPr>
    </w:p>
    <w:p w:rsidR="00D17C8B" w:rsidRPr="004F7A8F" w:rsidRDefault="00AE38CB" w:rsidP="00650DC7">
      <w:pPr>
        <w:jc w:val="both"/>
      </w:pPr>
      <w:r w:rsidRPr="004F7A8F">
        <w:t xml:space="preserve">    </w:t>
      </w:r>
      <w:r w:rsidR="00A40863" w:rsidRPr="004F7A8F">
        <w:t xml:space="preserve">  На основе</w:t>
      </w:r>
      <w:r w:rsidR="00650DC7" w:rsidRPr="004F7A8F">
        <w:t xml:space="preserve"> </w:t>
      </w:r>
      <w:r w:rsidR="00E3031A" w:rsidRPr="004F7A8F">
        <w:rPr>
          <w:color w:val="444444"/>
        </w:rPr>
        <w:t>Стратегии повышения финансовой грамотности в Российской Федерации на 2017-2023 годы, утвержденной </w:t>
      </w:r>
      <w:proofErr w:type="gramStart"/>
      <w:r w:rsidR="00E3031A" w:rsidRPr="004F7A8F">
        <w:rPr>
          <w:color w:val="444444"/>
        </w:rPr>
        <w:t>распоряжением  Правительства</w:t>
      </w:r>
      <w:proofErr w:type="gramEnd"/>
      <w:r w:rsidR="00E3031A" w:rsidRPr="004F7A8F">
        <w:rPr>
          <w:color w:val="444444"/>
        </w:rPr>
        <w:t xml:space="preserve"> Российской Федерации от 25 сентября 2017 года № 2039-р,  по согласованию с</w:t>
      </w:r>
      <w:r w:rsidR="00E3031A" w:rsidRPr="004F7A8F">
        <w:t xml:space="preserve"> финансовым управлением</w:t>
      </w:r>
      <w:r w:rsidR="00650DC7" w:rsidRPr="004F7A8F">
        <w:t xml:space="preserve"> </w:t>
      </w:r>
      <w:r w:rsidR="00E3031A" w:rsidRPr="004F7A8F">
        <w:t>администрации Брянского района</w:t>
      </w:r>
    </w:p>
    <w:p w:rsidR="00D17C8B" w:rsidRPr="004F7A8F" w:rsidRDefault="00D17C8B" w:rsidP="00D17C8B">
      <w:pPr>
        <w:ind w:firstLine="708"/>
        <w:rPr>
          <w:b/>
          <w:bCs/>
        </w:rPr>
      </w:pPr>
    </w:p>
    <w:p w:rsidR="00D17C8B" w:rsidRPr="004F7A8F" w:rsidRDefault="00D17C8B" w:rsidP="00D17C8B">
      <w:pPr>
        <w:ind w:firstLine="708"/>
        <w:rPr>
          <w:b/>
          <w:bCs/>
        </w:rPr>
      </w:pPr>
      <w:r w:rsidRPr="004F7A8F">
        <w:rPr>
          <w:b/>
          <w:bCs/>
        </w:rPr>
        <w:t>ПРИКАЗЫВАЮ:</w:t>
      </w:r>
    </w:p>
    <w:p w:rsidR="00865E9A" w:rsidRPr="004F7A8F" w:rsidRDefault="00865E9A" w:rsidP="00D17C8B">
      <w:pPr>
        <w:ind w:firstLine="708"/>
        <w:rPr>
          <w:b/>
          <w:bCs/>
        </w:rPr>
      </w:pPr>
    </w:p>
    <w:p w:rsidR="00B4535F" w:rsidRPr="004F7A8F" w:rsidRDefault="00865E9A" w:rsidP="00A40863">
      <w:pPr>
        <w:pStyle w:val="a3"/>
        <w:numPr>
          <w:ilvl w:val="0"/>
          <w:numId w:val="2"/>
        </w:numPr>
        <w:ind w:right="-143"/>
        <w:jc w:val="both"/>
      </w:pPr>
      <w:r w:rsidRPr="004F7A8F">
        <w:t xml:space="preserve">Провести </w:t>
      </w:r>
      <w:r w:rsidR="004A4634" w:rsidRPr="004F7A8F">
        <w:t>муниципальный конкурс рисунков «Бюджет Брянского муниципального района глазами детей</w:t>
      </w:r>
      <w:r w:rsidR="00743981">
        <w:t>»</w:t>
      </w:r>
      <w:r w:rsidR="004A4634" w:rsidRPr="004F7A8F">
        <w:t xml:space="preserve"> с 14 декабря по 28 февраля 2023 года</w:t>
      </w:r>
      <w:r w:rsidR="00A40863" w:rsidRPr="004F7A8F">
        <w:t>.</w:t>
      </w:r>
    </w:p>
    <w:p w:rsidR="00A40863" w:rsidRPr="004F7A8F" w:rsidRDefault="00AE38CB" w:rsidP="00A40863">
      <w:pPr>
        <w:pStyle w:val="a3"/>
        <w:numPr>
          <w:ilvl w:val="0"/>
          <w:numId w:val="2"/>
        </w:numPr>
        <w:ind w:right="-143"/>
        <w:jc w:val="both"/>
      </w:pPr>
      <w:r w:rsidRPr="004F7A8F">
        <w:t xml:space="preserve">Утвердить Положение </w:t>
      </w:r>
      <w:r w:rsidR="00730791" w:rsidRPr="004F7A8F">
        <w:t>о проведении муниципального конкурса рисунков «Бюджет Брянского муниципального района глазами детей»</w:t>
      </w:r>
      <w:r w:rsidR="00AD0759" w:rsidRPr="004F7A8F">
        <w:t xml:space="preserve"> (Приложение 1)</w:t>
      </w:r>
      <w:r w:rsidR="000E3AE4" w:rsidRPr="004F7A8F">
        <w:t>.</w:t>
      </w:r>
    </w:p>
    <w:p w:rsidR="00952138" w:rsidRPr="004F7A8F" w:rsidRDefault="00952138" w:rsidP="00952138">
      <w:pPr>
        <w:pStyle w:val="a3"/>
        <w:numPr>
          <w:ilvl w:val="0"/>
          <w:numId w:val="2"/>
        </w:numPr>
        <w:ind w:right="-143"/>
        <w:jc w:val="both"/>
      </w:pPr>
      <w:r w:rsidRPr="004F7A8F">
        <w:t>Утвердить состав оргкомитета</w:t>
      </w:r>
      <w:r w:rsidR="00E61174">
        <w:t xml:space="preserve"> (</w:t>
      </w:r>
      <w:bookmarkStart w:id="0" w:name="_GoBack"/>
      <w:bookmarkEnd w:id="0"/>
      <w:r w:rsidR="004F76BA" w:rsidRPr="004F7A8F">
        <w:t>с правами членов конкурсной комиссии)</w:t>
      </w:r>
      <w:r w:rsidRPr="004F7A8F">
        <w:t xml:space="preserve"> по проведению муниципальный конкурс рисунков «Бюджет Брянского муниципального района глазами</w:t>
      </w:r>
      <w:r w:rsidR="00962C18">
        <w:t xml:space="preserve"> детей</w:t>
      </w:r>
      <w:r w:rsidRPr="004F7A8F">
        <w:t>»:</w:t>
      </w:r>
    </w:p>
    <w:p w:rsidR="00952138" w:rsidRPr="004F7A8F" w:rsidRDefault="00952138" w:rsidP="00952138">
      <w:pPr>
        <w:ind w:left="720" w:right="-143"/>
        <w:jc w:val="both"/>
      </w:pPr>
      <w:r w:rsidRPr="004F7A8F">
        <w:t>- Воронцова С.Н. – начальник финансового управления администрации Брянского района;</w:t>
      </w:r>
    </w:p>
    <w:p w:rsidR="00952138" w:rsidRPr="004F7A8F" w:rsidRDefault="00952138" w:rsidP="00952138">
      <w:pPr>
        <w:ind w:left="720" w:right="-143"/>
        <w:jc w:val="both"/>
      </w:pPr>
      <w:r w:rsidRPr="004F7A8F">
        <w:t xml:space="preserve">- </w:t>
      </w:r>
      <w:proofErr w:type="spellStart"/>
      <w:r w:rsidRPr="004F7A8F">
        <w:t>Азаркина</w:t>
      </w:r>
      <w:proofErr w:type="spellEnd"/>
      <w:r w:rsidRPr="004F7A8F">
        <w:t xml:space="preserve"> А.В.- начальник </w:t>
      </w:r>
      <w:proofErr w:type="gramStart"/>
      <w:r w:rsidRPr="004F7A8F">
        <w:t>Управления  образования</w:t>
      </w:r>
      <w:proofErr w:type="gramEnd"/>
      <w:r w:rsidRPr="004F7A8F">
        <w:t xml:space="preserve"> администрации Брянского района;</w:t>
      </w:r>
    </w:p>
    <w:p w:rsidR="00952138" w:rsidRPr="004F7A8F" w:rsidRDefault="000C575D" w:rsidP="000C575D">
      <w:pPr>
        <w:ind w:left="720" w:right="-143"/>
        <w:jc w:val="both"/>
      </w:pPr>
      <w:r w:rsidRPr="004F7A8F">
        <w:t>- Пищулина В.Ю.- начальник методического кабинета Управления образования администрации Брянского района;</w:t>
      </w:r>
    </w:p>
    <w:p w:rsidR="000C575D" w:rsidRPr="004F7A8F" w:rsidRDefault="000C575D" w:rsidP="000C575D">
      <w:pPr>
        <w:ind w:left="720" w:right="-143"/>
        <w:jc w:val="both"/>
      </w:pPr>
      <w:r w:rsidRPr="004F7A8F">
        <w:t>- Приходько Л.Н. – главный методист Управления образования администрации Брянского района.</w:t>
      </w:r>
    </w:p>
    <w:p w:rsidR="00C01264" w:rsidRPr="004F7A8F" w:rsidRDefault="00C01264" w:rsidP="00C6235D">
      <w:pPr>
        <w:pStyle w:val="a3"/>
        <w:numPr>
          <w:ilvl w:val="0"/>
          <w:numId w:val="2"/>
        </w:numPr>
        <w:ind w:right="-143"/>
        <w:jc w:val="both"/>
      </w:pPr>
      <w:r w:rsidRPr="004F7A8F">
        <w:t>Директорам</w:t>
      </w:r>
      <w:r w:rsidR="000E3AE4" w:rsidRPr="004F7A8F">
        <w:t xml:space="preserve"> ОО Брянского района</w:t>
      </w:r>
      <w:r w:rsidR="00E3031A" w:rsidRPr="004F7A8F">
        <w:t xml:space="preserve"> </w:t>
      </w:r>
      <w:r w:rsidR="00650DC7" w:rsidRPr="004F7A8F">
        <w:t>определи</w:t>
      </w:r>
      <w:r w:rsidR="007961C9" w:rsidRPr="004F7A8F">
        <w:t xml:space="preserve">ть </w:t>
      </w:r>
      <w:r w:rsidR="00650DC7" w:rsidRPr="004F7A8F">
        <w:t>лицо из числа педагогических работников, ответственное за организацию, проведение и</w:t>
      </w:r>
      <w:r w:rsidR="00E3031A" w:rsidRPr="004F7A8F">
        <w:t xml:space="preserve"> </w:t>
      </w:r>
      <w:proofErr w:type="gramStart"/>
      <w:r w:rsidR="00E3031A" w:rsidRPr="004F7A8F">
        <w:t xml:space="preserve">предоставление </w:t>
      </w:r>
      <w:r w:rsidR="00650DC7" w:rsidRPr="004F7A8F">
        <w:t xml:space="preserve"> фотоотчет</w:t>
      </w:r>
      <w:r w:rsidR="00E3031A" w:rsidRPr="004F7A8F">
        <w:t>а</w:t>
      </w:r>
      <w:proofErr w:type="gramEnd"/>
      <w:r w:rsidR="00650DC7" w:rsidRPr="004F7A8F">
        <w:t xml:space="preserve">  об участии в муниципальном конкурсе «Бюджет Брянского муниципального района глазами детей»</w:t>
      </w:r>
      <w:r w:rsidR="00E3031A" w:rsidRPr="004F7A8F">
        <w:t xml:space="preserve">. Информацию об ответственном направить в Управление образования администрации Брянского </w:t>
      </w:r>
      <w:proofErr w:type="gramStart"/>
      <w:r w:rsidR="00E3031A" w:rsidRPr="004F7A8F">
        <w:t xml:space="preserve">района </w:t>
      </w:r>
      <w:r w:rsidR="00650DC7" w:rsidRPr="004F7A8F">
        <w:t xml:space="preserve"> до</w:t>
      </w:r>
      <w:proofErr w:type="gramEnd"/>
      <w:r w:rsidR="00650DC7" w:rsidRPr="004F7A8F">
        <w:t xml:space="preserve"> 10.12.2022 года.</w:t>
      </w:r>
    </w:p>
    <w:p w:rsidR="00BB7D1E" w:rsidRPr="004F7A8F" w:rsidRDefault="00C01264" w:rsidP="00F55CBD">
      <w:pPr>
        <w:pStyle w:val="a3"/>
        <w:numPr>
          <w:ilvl w:val="0"/>
          <w:numId w:val="2"/>
        </w:numPr>
        <w:ind w:right="-143"/>
        <w:jc w:val="both"/>
      </w:pPr>
      <w:r w:rsidRPr="004F7A8F">
        <w:t>Контроль за исполнением данного приказа воз</w:t>
      </w:r>
      <w:r w:rsidR="00F55CBD" w:rsidRPr="004F7A8F">
        <w:t xml:space="preserve">ложить на начальника методического кабинета </w:t>
      </w:r>
      <w:r w:rsidR="00B74926" w:rsidRPr="004F7A8F">
        <w:t>Пищулину В.Ю</w:t>
      </w:r>
      <w:r w:rsidRPr="004F7A8F">
        <w:t>.</w:t>
      </w:r>
    </w:p>
    <w:p w:rsidR="00A05B54" w:rsidRPr="004F7A8F" w:rsidRDefault="00A05B54" w:rsidP="002D6DB5"/>
    <w:p w:rsidR="00D17C8B" w:rsidRPr="004F7A8F" w:rsidRDefault="00F176CE" w:rsidP="002D6DB5">
      <w:r w:rsidRPr="004F7A8F">
        <w:t xml:space="preserve">           </w:t>
      </w:r>
      <w:proofErr w:type="gramStart"/>
      <w:r w:rsidRPr="004F7A8F">
        <w:t>Н</w:t>
      </w:r>
      <w:r w:rsidR="002D6DB5" w:rsidRPr="004F7A8F">
        <w:t>ачальник</w:t>
      </w:r>
      <w:r w:rsidR="00F55CBD" w:rsidRPr="004F7A8F">
        <w:t xml:space="preserve">  У</w:t>
      </w:r>
      <w:r w:rsidR="00D17C8B" w:rsidRPr="004F7A8F">
        <w:t>правления</w:t>
      </w:r>
      <w:proofErr w:type="gramEnd"/>
      <w:r w:rsidR="00D17C8B" w:rsidRPr="004F7A8F">
        <w:t xml:space="preserve"> </w:t>
      </w:r>
      <w:r w:rsidR="003B1777">
        <w:t xml:space="preserve"> </w:t>
      </w:r>
      <w:r w:rsidR="00D17C8B" w:rsidRPr="004F7A8F">
        <w:t>образования</w:t>
      </w:r>
      <w:r w:rsidR="00A05B54" w:rsidRPr="004F7A8F">
        <w:t xml:space="preserve">            </w:t>
      </w:r>
      <w:r w:rsidRPr="004F7A8F">
        <w:t xml:space="preserve">                </w:t>
      </w:r>
      <w:r w:rsidR="00DC0162">
        <w:t xml:space="preserve">                      </w:t>
      </w:r>
      <w:r w:rsidRPr="004F7A8F">
        <w:t xml:space="preserve">    </w:t>
      </w:r>
      <w:proofErr w:type="spellStart"/>
      <w:r w:rsidRPr="004F7A8F">
        <w:t>А.В.Азаркина</w:t>
      </w:r>
      <w:proofErr w:type="spellEnd"/>
      <w:r w:rsidR="00D17C8B" w:rsidRPr="004F7A8F">
        <w:t xml:space="preserve">                      </w:t>
      </w:r>
      <w:r w:rsidR="00F55CBD" w:rsidRPr="004F7A8F">
        <w:t xml:space="preserve">                                    </w:t>
      </w:r>
      <w:r w:rsidR="00A05B54" w:rsidRPr="004F7A8F">
        <w:t xml:space="preserve"> </w:t>
      </w:r>
    </w:p>
    <w:p w:rsidR="00D17C8B" w:rsidRPr="00F55CBD" w:rsidRDefault="00D17C8B" w:rsidP="00D17C8B">
      <w:pPr>
        <w:tabs>
          <w:tab w:val="left" w:pos="142"/>
        </w:tabs>
        <w:rPr>
          <w:i/>
          <w:sz w:val="28"/>
          <w:szCs w:val="28"/>
        </w:rPr>
      </w:pPr>
    </w:p>
    <w:p w:rsidR="00D17C8B" w:rsidRPr="00F55CBD" w:rsidRDefault="00D17C8B" w:rsidP="00D17C8B">
      <w:pPr>
        <w:tabs>
          <w:tab w:val="left" w:pos="142"/>
        </w:tabs>
        <w:rPr>
          <w:i/>
          <w:sz w:val="28"/>
          <w:szCs w:val="28"/>
        </w:rPr>
      </w:pPr>
    </w:p>
    <w:p w:rsidR="0099240A" w:rsidRPr="00A06C82" w:rsidRDefault="00077311" w:rsidP="00D17C8B">
      <w:pPr>
        <w:tabs>
          <w:tab w:val="left" w:pos="142"/>
        </w:tabs>
        <w:rPr>
          <w:sz w:val="16"/>
          <w:szCs w:val="16"/>
        </w:rPr>
      </w:pPr>
      <w:r w:rsidRPr="00A06C82">
        <w:rPr>
          <w:sz w:val="16"/>
          <w:szCs w:val="16"/>
        </w:rPr>
        <w:t>Пищулина В.Ю.</w:t>
      </w:r>
    </w:p>
    <w:p w:rsidR="005F27A7" w:rsidRPr="00A06C82" w:rsidRDefault="00AF334C" w:rsidP="004F2934">
      <w:pPr>
        <w:tabs>
          <w:tab w:val="left" w:pos="142"/>
        </w:tabs>
        <w:rPr>
          <w:sz w:val="16"/>
          <w:szCs w:val="16"/>
        </w:rPr>
      </w:pPr>
      <w:r w:rsidRPr="00A06C82">
        <w:rPr>
          <w:sz w:val="16"/>
          <w:szCs w:val="16"/>
        </w:rPr>
        <w:t>94-16-2</w:t>
      </w:r>
      <w:r w:rsidR="00F55CBD" w:rsidRPr="00A06C82">
        <w:rPr>
          <w:sz w:val="16"/>
          <w:szCs w:val="16"/>
        </w:rPr>
        <w:t>5</w:t>
      </w:r>
    </w:p>
    <w:p w:rsidR="00F176CE" w:rsidRDefault="00FB788E" w:rsidP="00FB7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F176CE" w:rsidRDefault="00F176CE" w:rsidP="00FB788E">
      <w:pPr>
        <w:jc w:val="center"/>
        <w:rPr>
          <w:b/>
          <w:sz w:val="28"/>
          <w:szCs w:val="28"/>
        </w:rPr>
      </w:pPr>
    </w:p>
    <w:p w:rsidR="005F27A7" w:rsidRPr="00F176CE" w:rsidRDefault="00FB788E" w:rsidP="00F17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55CBD">
        <w:rPr>
          <w:b/>
          <w:sz w:val="28"/>
          <w:szCs w:val="28"/>
        </w:rPr>
        <w:t xml:space="preserve">    </w:t>
      </w:r>
      <w:r w:rsidR="0091196E">
        <w:rPr>
          <w:b/>
          <w:sz w:val="28"/>
          <w:szCs w:val="28"/>
        </w:rPr>
        <w:t xml:space="preserve">                                                                             </w:t>
      </w:r>
      <w:r w:rsidR="00F55C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sectPr w:rsidR="005F27A7" w:rsidRPr="00F176CE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F46"/>
    <w:multiLevelType w:val="multilevel"/>
    <w:tmpl w:val="297004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87912"/>
    <w:multiLevelType w:val="hybridMultilevel"/>
    <w:tmpl w:val="96F25EC4"/>
    <w:lvl w:ilvl="0" w:tplc="6186F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42303"/>
    <w:multiLevelType w:val="multilevel"/>
    <w:tmpl w:val="DB2012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EF6E14"/>
    <w:multiLevelType w:val="multilevel"/>
    <w:tmpl w:val="9E722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059C"/>
    <w:multiLevelType w:val="multilevel"/>
    <w:tmpl w:val="ACB40B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FF6E81"/>
    <w:multiLevelType w:val="multilevel"/>
    <w:tmpl w:val="E82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2106EB"/>
    <w:multiLevelType w:val="hybridMultilevel"/>
    <w:tmpl w:val="2280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63B4"/>
    <w:multiLevelType w:val="multilevel"/>
    <w:tmpl w:val="987A2D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21BDB"/>
    <w:multiLevelType w:val="hybridMultilevel"/>
    <w:tmpl w:val="FCDE94C6"/>
    <w:lvl w:ilvl="0" w:tplc="9404E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BE1E3A"/>
    <w:multiLevelType w:val="multilevel"/>
    <w:tmpl w:val="786C27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97A68"/>
    <w:multiLevelType w:val="multilevel"/>
    <w:tmpl w:val="76DEA43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7CA76E17"/>
    <w:multiLevelType w:val="multilevel"/>
    <w:tmpl w:val="64045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33B46"/>
    <w:rsid w:val="0004608A"/>
    <w:rsid w:val="00077311"/>
    <w:rsid w:val="000A395E"/>
    <w:rsid w:val="000B232E"/>
    <w:rsid w:val="000C575D"/>
    <w:rsid w:val="000E3AE4"/>
    <w:rsid w:val="000F28BB"/>
    <w:rsid w:val="00124A60"/>
    <w:rsid w:val="00126867"/>
    <w:rsid w:val="001416F6"/>
    <w:rsid w:val="00180C86"/>
    <w:rsid w:val="0018234D"/>
    <w:rsid w:val="00185CC9"/>
    <w:rsid w:val="00193BB6"/>
    <w:rsid w:val="001B2E65"/>
    <w:rsid w:val="001C181D"/>
    <w:rsid w:val="001D11D5"/>
    <w:rsid w:val="002165D6"/>
    <w:rsid w:val="00264234"/>
    <w:rsid w:val="00275E66"/>
    <w:rsid w:val="002A28D5"/>
    <w:rsid w:val="002A2B7B"/>
    <w:rsid w:val="002D6DB5"/>
    <w:rsid w:val="002F077B"/>
    <w:rsid w:val="0030143B"/>
    <w:rsid w:val="00303CCB"/>
    <w:rsid w:val="00333124"/>
    <w:rsid w:val="00352DFA"/>
    <w:rsid w:val="003577A0"/>
    <w:rsid w:val="00360B8F"/>
    <w:rsid w:val="0037259E"/>
    <w:rsid w:val="00376796"/>
    <w:rsid w:val="003B1777"/>
    <w:rsid w:val="003E44A3"/>
    <w:rsid w:val="00401536"/>
    <w:rsid w:val="00402F20"/>
    <w:rsid w:val="00436730"/>
    <w:rsid w:val="00455168"/>
    <w:rsid w:val="004743A7"/>
    <w:rsid w:val="00480784"/>
    <w:rsid w:val="004A4634"/>
    <w:rsid w:val="004A6FA9"/>
    <w:rsid w:val="004C1F13"/>
    <w:rsid w:val="004C7EB9"/>
    <w:rsid w:val="004D066F"/>
    <w:rsid w:val="004F2934"/>
    <w:rsid w:val="004F76BA"/>
    <w:rsid w:val="004F7A8F"/>
    <w:rsid w:val="00501A43"/>
    <w:rsid w:val="00513A64"/>
    <w:rsid w:val="00554568"/>
    <w:rsid w:val="005639BB"/>
    <w:rsid w:val="005A780E"/>
    <w:rsid w:val="005B09C5"/>
    <w:rsid w:val="005E1424"/>
    <w:rsid w:val="005F27A7"/>
    <w:rsid w:val="00600D2A"/>
    <w:rsid w:val="00612A17"/>
    <w:rsid w:val="006135A5"/>
    <w:rsid w:val="00650DC7"/>
    <w:rsid w:val="00693A28"/>
    <w:rsid w:val="006C2132"/>
    <w:rsid w:val="007012FB"/>
    <w:rsid w:val="00714367"/>
    <w:rsid w:val="00723F20"/>
    <w:rsid w:val="007276D8"/>
    <w:rsid w:val="00730791"/>
    <w:rsid w:val="00743981"/>
    <w:rsid w:val="0078291F"/>
    <w:rsid w:val="007961C9"/>
    <w:rsid w:val="007D5341"/>
    <w:rsid w:val="007D597D"/>
    <w:rsid w:val="007E7859"/>
    <w:rsid w:val="00826AA6"/>
    <w:rsid w:val="00865E9A"/>
    <w:rsid w:val="00875842"/>
    <w:rsid w:val="008A160C"/>
    <w:rsid w:val="008B46AF"/>
    <w:rsid w:val="008E44F8"/>
    <w:rsid w:val="0091196E"/>
    <w:rsid w:val="009159B4"/>
    <w:rsid w:val="00916E3B"/>
    <w:rsid w:val="00952138"/>
    <w:rsid w:val="0095300B"/>
    <w:rsid w:val="00962C18"/>
    <w:rsid w:val="00970916"/>
    <w:rsid w:val="0099240A"/>
    <w:rsid w:val="009D6785"/>
    <w:rsid w:val="009F2E47"/>
    <w:rsid w:val="00A03CAD"/>
    <w:rsid w:val="00A05B54"/>
    <w:rsid w:val="00A06C82"/>
    <w:rsid w:val="00A1325A"/>
    <w:rsid w:val="00A21E7D"/>
    <w:rsid w:val="00A26C98"/>
    <w:rsid w:val="00A30AE1"/>
    <w:rsid w:val="00A35336"/>
    <w:rsid w:val="00A40863"/>
    <w:rsid w:val="00A50516"/>
    <w:rsid w:val="00A52232"/>
    <w:rsid w:val="00A728D4"/>
    <w:rsid w:val="00A830DD"/>
    <w:rsid w:val="00A86DAC"/>
    <w:rsid w:val="00AB284B"/>
    <w:rsid w:val="00AC0985"/>
    <w:rsid w:val="00AD0759"/>
    <w:rsid w:val="00AD4EB9"/>
    <w:rsid w:val="00AE38CB"/>
    <w:rsid w:val="00AF334C"/>
    <w:rsid w:val="00B16D8E"/>
    <w:rsid w:val="00B4535F"/>
    <w:rsid w:val="00B631B8"/>
    <w:rsid w:val="00B74926"/>
    <w:rsid w:val="00BB7D1E"/>
    <w:rsid w:val="00BC7619"/>
    <w:rsid w:val="00BD5AB4"/>
    <w:rsid w:val="00C01264"/>
    <w:rsid w:val="00C10FEA"/>
    <w:rsid w:val="00C16B52"/>
    <w:rsid w:val="00C2522A"/>
    <w:rsid w:val="00C42D4C"/>
    <w:rsid w:val="00C50F35"/>
    <w:rsid w:val="00C6235D"/>
    <w:rsid w:val="00C852C9"/>
    <w:rsid w:val="00CE55C5"/>
    <w:rsid w:val="00CF2556"/>
    <w:rsid w:val="00CF6C87"/>
    <w:rsid w:val="00D016F7"/>
    <w:rsid w:val="00D10466"/>
    <w:rsid w:val="00D17C8B"/>
    <w:rsid w:val="00D24EC1"/>
    <w:rsid w:val="00D25986"/>
    <w:rsid w:val="00D551C4"/>
    <w:rsid w:val="00D64C9A"/>
    <w:rsid w:val="00D83427"/>
    <w:rsid w:val="00DA1B6B"/>
    <w:rsid w:val="00DC0162"/>
    <w:rsid w:val="00DC0B22"/>
    <w:rsid w:val="00DC0FE8"/>
    <w:rsid w:val="00DC314B"/>
    <w:rsid w:val="00DE3BEF"/>
    <w:rsid w:val="00DF6325"/>
    <w:rsid w:val="00E039AA"/>
    <w:rsid w:val="00E3031A"/>
    <w:rsid w:val="00E61174"/>
    <w:rsid w:val="00E63C66"/>
    <w:rsid w:val="00ED5E50"/>
    <w:rsid w:val="00EF7EFE"/>
    <w:rsid w:val="00F03CD1"/>
    <w:rsid w:val="00F06CD1"/>
    <w:rsid w:val="00F176CE"/>
    <w:rsid w:val="00F225F9"/>
    <w:rsid w:val="00F22A51"/>
    <w:rsid w:val="00F27EDE"/>
    <w:rsid w:val="00F32846"/>
    <w:rsid w:val="00F3524C"/>
    <w:rsid w:val="00F40CFD"/>
    <w:rsid w:val="00F5486C"/>
    <w:rsid w:val="00F55CBD"/>
    <w:rsid w:val="00F6159A"/>
    <w:rsid w:val="00F90945"/>
    <w:rsid w:val="00F9721D"/>
    <w:rsid w:val="00FA2DC3"/>
    <w:rsid w:val="00FB788E"/>
    <w:rsid w:val="00FF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2A62"/>
  <w15:docId w15:val="{1132687B-4312-4CF5-84FF-802F3DCD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link w:val="a5"/>
    <w:uiPriority w:val="99"/>
    <w:rsid w:val="00FB788E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FB788E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B7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B788E"/>
    <w:rPr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2"/>
    <w:rsid w:val="00FB788E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88E"/>
    <w:pPr>
      <w:shd w:val="clear" w:color="auto" w:fill="FFFFFF"/>
      <w:spacing w:before="120" w:after="120" w:line="240" w:lineRule="atLeast"/>
      <w:ind w:firstLine="52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7">
    <w:name w:val="Основной текст + Курсив"/>
    <w:rsid w:val="00FB788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FB788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FB7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FB788E"/>
    <w:pPr>
      <w:shd w:val="clear" w:color="auto" w:fill="FFFFFF"/>
      <w:spacing w:line="634" w:lineRule="exact"/>
      <w:ind w:hanging="240"/>
      <w:jc w:val="both"/>
    </w:pPr>
    <w:rPr>
      <w:color w:val="000000"/>
      <w:sz w:val="26"/>
      <w:szCs w:val="26"/>
      <w:lang w:val="ru"/>
    </w:rPr>
  </w:style>
  <w:style w:type="paragraph" w:customStyle="1" w:styleId="23">
    <w:name w:val="Заголовок №2"/>
    <w:basedOn w:val="a"/>
    <w:link w:val="22"/>
    <w:rsid w:val="00FB788E"/>
    <w:pPr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">
    <w:name w:val="Основной текст2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styleId="a9">
    <w:name w:val="Hyperlink"/>
    <w:basedOn w:val="a0"/>
    <w:uiPriority w:val="99"/>
    <w:unhideWhenUsed/>
    <w:rsid w:val="00A522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1B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59</cp:revision>
  <cp:lastPrinted>2023-01-25T10:00:00Z</cp:lastPrinted>
  <dcterms:created xsi:type="dcterms:W3CDTF">2016-09-16T05:30:00Z</dcterms:created>
  <dcterms:modified xsi:type="dcterms:W3CDTF">2023-01-30T06:09:00Z</dcterms:modified>
</cp:coreProperties>
</file>