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CB" w:rsidRDefault="006F3FCB" w:rsidP="006F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proofErr w:type="spellStart"/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FCB" w:rsidRDefault="006F3FCB" w:rsidP="006F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</w:t>
      </w:r>
    </w:p>
    <w:p w:rsidR="006F3FCB" w:rsidRDefault="006F3FCB" w:rsidP="006F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CB" w:rsidRDefault="006F3FCB" w:rsidP="0060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составляющих в деятельности системы 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Связующим центром всей работы по профориентации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2021 года будет Центр опережающей профессиональной подготовки  (далее ЦОПП), созданный на базе ГБПОУ «Брянский строительный колледж имени профессора Н.Е. Жуковского»</w:t>
      </w:r>
    </w:p>
    <w:p w:rsidR="006F3FCB" w:rsidRDefault="006F3FCB" w:rsidP="0060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ЦОПП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F3FCB" w:rsidRDefault="006F3FCB" w:rsidP="0060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осуществлять организационное, научно-методическое, информационн</w:t>
      </w:r>
      <w:proofErr w:type="gramStart"/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технологическое обеспечение деятельности на муниципальном уровне по 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профориентации обучающихся муниципальных общеобразовательных 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организаций; </w:t>
      </w:r>
    </w:p>
    <w:p w:rsidR="006F3FCB" w:rsidRDefault="006F3FCB" w:rsidP="0060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координировать действия всех звеньев системы профориентации на 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муниципальном уровне (школ,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учебных заведений, ЦЗН,</w:t>
      </w:r>
    </w:p>
    <w:p w:rsidR="006F3FCB" w:rsidRDefault="006F3FCB" w:rsidP="0060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формировать мотивацию у обучающихся к осознанному выбору </w:t>
      </w:r>
      <w:r w:rsidRPr="006F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профессий через мероприятия по профориентации. </w:t>
      </w:r>
      <w:proofErr w:type="gramEnd"/>
    </w:p>
    <w:p w:rsidR="00802AA9" w:rsidRPr="00802AA9" w:rsidRDefault="006F3FCB" w:rsidP="0060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координатором работы по самоопределению школьников был департамент образования и науки Брянской области.</w:t>
      </w:r>
      <w:r w:rsidR="0080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департамента образования и науки Брянской области было утверждено </w:t>
      </w:r>
      <w:r w:rsidRPr="00802AA9">
        <w:rPr>
          <w:rFonts w:ascii="Times New Roman" w:hAnsi="Times New Roman" w:cs="Times New Roman"/>
          <w:sz w:val="28"/>
          <w:szCs w:val="28"/>
        </w:rPr>
        <w:t xml:space="preserve">Положение о мониторинге реализации системы по самоопределению и  профессиональной ориентации </w:t>
      </w:r>
      <w:proofErr w:type="gramStart"/>
      <w:r w:rsidRPr="00802A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2AA9">
        <w:rPr>
          <w:rFonts w:ascii="Times New Roman" w:hAnsi="Times New Roman" w:cs="Times New Roman"/>
          <w:sz w:val="28"/>
          <w:szCs w:val="28"/>
        </w:rPr>
        <w:t>.</w:t>
      </w:r>
      <w:r w:rsidR="00802AA9" w:rsidRPr="00802AA9">
        <w:rPr>
          <w:rFonts w:ascii="Times New Roman" w:hAnsi="Times New Roman" w:cs="Times New Roman"/>
          <w:sz w:val="28"/>
          <w:szCs w:val="28"/>
        </w:rPr>
        <w:t xml:space="preserve">        Настоящее Положение определило цели, задачи, показатели мониторинга эффективности системы работы по самоопределению и профессиональной ориентации обучающихся, методику их расчета, методы сбора и анализа для принятия управленческих решений.</w:t>
      </w:r>
    </w:p>
    <w:p w:rsidR="006F3FCB" w:rsidRDefault="00802AA9" w:rsidP="005C29AB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02AA9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было установлено, что  не во всех образовательных организациях Брянской области  есть раздел «профориентация»</w:t>
      </w:r>
      <w:r w:rsidR="00601174">
        <w:rPr>
          <w:rFonts w:ascii="Times New Roman" w:hAnsi="Times New Roman" w:cs="Times New Roman"/>
          <w:sz w:val="28"/>
          <w:szCs w:val="28"/>
        </w:rPr>
        <w:t xml:space="preserve"> (низкие показатели</w:t>
      </w:r>
      <w:r w:rsidRPr="00802AA9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2AA9">
        <w:rPr>
          <w:rFonts w:ascii="Times New Roman" w:hAnsi="Times New Roman" w:cs="Times New Roman"/>
          <w:sz w:val="28"/>
          <w:szCs w:val="28"/>
        </w:rPr>
        <w:t>Мглинский</w:t>
      </w:r>
      <w:proofErr w:type="spellEnd"/>
      <w:r w:rsidRPr="00802AA9">
        <w:rPr>
          <w:rFonts w:ascii="Times New Roman" w:hAnsi="Times New Roman" w:cs="Times New Roman"/>
          <w:sz w:val="28"/>
          <w:szCs w:val="28"/>
        </w:rPr>
        <w:t xml:space="preserve"> район- 13 %, Климовский район-41%, Новозыбковский городской округ -44%, Жуковский район -50%, </w:t>
      </w:r>
      <w:proofErr w:type="spellStart"/>
      <w:r w:rsidRPr="00802AA9">
        <w:rPr>
          <w:rFonts w:ascii="Times New Roman" w:hAnsi="Times New Roman" w:cs="Times New Roman"/>
          <w:sz w:val="28"/>
          <w:szCs w:val="28"/>
        </w:rPr>
        <w:t>Жирятинский</w:t>
      </w:r>
      <w:proofErr w:type="spellEnd"/>
      <w:r w:rsidRPr="00802AA9">
        <w:rPr>
          <w:rFonts w:ascii="Times New Roman" w:hAnsi="Times New Roman" w:cs="Times New Roman"/>
          <w:sz w:val="28"/>
          <w:szCs w:val="28"/>
        </w:rPr>
        <w:t xml:space="preserve"> район- 60%)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58C" w:rsidRDefault="00802AA9" w:rsidP="005C29AB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1165 педагогических работников  общеобразовательных организаций Брянской области прошли курсы повышение квалификации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либо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  <w:r>
        <w:rPr>
          <w:rFonts w:ascii="Times New Roman" w:hAnsi="Times New Roman" w:cs="Times New Roman"/>
          <w:sz w:val="28"/>
          <w:szCs w:val="28"/>
        </w:rPr>
        <w:t>/форум/семинар</w:t>
      </w:r>
      <w:r w:rsidR="002B258C">
        <w:rPr>
          <w:rFonts w:ascii="Times New Roman" w:hAnsi="Times New Roman" w:cs="Times New Roman"/>
          <w:sz w:val="28"/>
          <w:szCs w:val="28"/>
        </w:rPr>
        <w:t>ах/круглых столах по вопросам профориентации.</w:t>
      </w:r>
    </w:p>
    <w:p w:rsidR="002B258C" w:rsidRPr="00601174" w:rsidRDefault="002B258C" w:rsidP="0060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74">
        <w:rPr>
          <w:rFonts w:ascii="Times New Roman" w:hAnsi="Times New Roman" w:cs="Times New Roman"/>
          <w:sz w:val="28"/>
          <w:szCs w:val="28"/>
        </w:rPr>
        <w:t xml:space="preserve">Более 3 тыс.  педагогов принимают участие во Всероссийских </w:t>
      </w:r>
      <w:proofErr w:type="spellStart"/>
      <w:r w:rsidRPr="0060117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01174">
        <w:rPr>
          <w:rFonts w:ascii="Times New Roman" w:hAnsi="Times New Roman" w:cs="Times New Roman"/>
          <w:sz w:val="28"/>
          <w:szCs w:val="28"/>
        </w:rPr>
        <w:t xml:space="preserve"> программах и больше 30 тыс. школьников Брянской области присоединилось к проекту по ранней профориентации «Билет в будущее», который  реализует Союз «Молодые профессионалы (</w:t>
      </w:r>
      <w:proofErr w:type="spellStart"/>
      <w:r w:rsidRPr="00601174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601174">
        <w:rPr>
          <w:rFonts w:ascii="Times New Roman" w:hAnsi="Times New Roman" w:cs="Times New Roman"/>
          <w:sz w:val="28"/>
          <w:szCs w:val="28"/>
        </w:rPr>
        <w:t xml:space="preserve"> Россия)» с целью формирования навыков по осознанному </w:t>
      </w:r>
      <w:r w:rsidRPr="00601174">
        <w:rPr>
          <w:rFonts w:ascii="Times New Roman" w:hAnsi="Times New Roman" w:cs="Times New Roman"/>
          <w:sz w:val="28"/>
          <w:szCs w:val="28"/>
        </w:rPr>
        <w:lastRenderedPageBreak/>
        <w:t>выбору будущей професс</w:t>
      </w:r>
      <w:proofErr w:type="gramStart"/>
      <w:r w:rsidRPr="00601174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601174">
        <w:rPr>
          <w:rFonts w:ascii="Times New Roman" w:hAnsi="Times New Roman" w:cs="Times New Roman"/>
          <w:sz w:val="28"/>
          <w:szCs w:val="28"/>
        </w:rPr>
        <w:t xml:space="preserve">чащихся средней и старшей школы. Практические мероприятия в регионе завершились в конце ноября.  </w:t>
      </w:r>
    </w:p>
    <w:p w:rsidR="002B258C" w:rsidRPr="00601174" w:rsidRDefault="002B258C" w:rsidP="0060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74">
        <w:rPr>
          <w:rFonts w:ascii="Times New Roman" w:hAnsi="Times New Roman" w:cs="Times New Roman"/>
          <w:sz w:val="28"/>
          <w:szCs w:val="28"/>
        </w:rPr>
        <w:t>По итогам данного проекта Брянска область занимает 6 место в рейтинге субъектов Российской Федерации.</w:t>
      </w:r>
    </w:p>
    <w:p w:rsidR="002B258C" w:rsidRPr="00601174" w:rsidRDefault="002B258C" w:rsidP="0060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74">
        <w:rPr>
          <w:rFonts w:ascii="Times New Roman" w:hAnsi="Times New Roman" w:cs="Times New Roman"/>
          <w:sz w:val="28"/>
          <w:szCs w:val="28"/>
        </w:rPr>
        <w:t>Ежегодно увеличи</w:t>
      </w:r>
      <w:r w:rsidR="00601174" w:rsidRPr="00601174">
        <w:rPr>
          <w:rFonts w:ascii="Times New Roman" w:hAnsi="Times New Roman" w:cs="Times New Roman"/>
          <w:sz w:val="28"/>
          <w:szCs w:val="28"/>
        </w:rPr>
        <w:t xml:space="preserve">вается и количество </w:t>
      </w:r>
      <w:proofErr w:type="gramStart"/>
      <w:r w:rsidR="00601174" w:rsidRPr="006011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1174">
        <w:rPr>
          <w:rFonts w:ascii="Times New Roman" w:hAnsi="Times New Roman" w:cs="Times New Roman"/>
          <w:sz w:val="28"/>
          <w:szCs w:val="28"/>
        </w:rPr>
        <w:t>, принявших участие в региональном Чемпионате профессионального мастерства «Молодые профессионалы (</w:t>
      </w:r>
      <w:proofErr w:type="spellStart"/>
      <w:r w:rsidR="00601174" w:rsidRPr="00601174">
        <w:rPr>
          <w:rFonts w:ascii="Times New Roman" w:hAnsi="Times New Roman" w:cs="Times New Roman"/>
          <w:sz w:val="28"/>
          <w:szCs w:val="28"/>
          <w:lang w:val="en-US"/>
        </w:rPr>
        <w:t>WorldSkillsRussia</w:t>
      </w:r>
      <w:proofErr w:type="spellEnd"/>
      <w:r w:rsidR="00601174" w:rsidRPr="00601174">
        <w:rPr>
          <w:rFonts w:ascii="Times New Roman" w:hAnsi="Times New Roman" w:cs="Times New Roman"/>
          <w:sz w:val="28"/>
          <w:szCs w:val="28"/>
        </w:rPr>
        <w:t>)».</w:t>
      </w:r>
    </w:p>
    <w:p w:rsidR="00601174" w:rsidRPr="00601174" w:rsidRDefault="00601174" w:rsidP="00601174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01174">
        <w:rPr>
          <w:b w:val="0"/>
          <w:sz w:val="28"/>
          <w:szCs w:val="28"/>
        </w:rPr>
        <w:tab/>
        <w:t xml:space="preserve">На основании проведенного анализа необходимо усовершенствовать </w:t>
      </w:r>
      <w:proofErr w:type="spellStart"/>
      <w:r w:rsidRPr="00601174">
        <w:rPr>
          <w:b w:val="0"/>
          <w:sz w:val="28"/>
          <w:szCs w:val="28"/>
        </w:rPr>
        <w:t>профориентационную</w:t>
      </w:r>
      <w:proofErr w:type="spellEnd"/>
      <w:r w:rsidRPr="00601174">
        <w:rPr>
          <w:b w:val="0"/>
          <w:sz w:val="28"/>
          <w:szCs w:val="28"/>
        </w:rPr>
        <w:t xml:space="preserve"> работу в общеобразовательных организациях региона в части:</w:t>
      </w:r>
    </w:p>
    <w:p w:rsidR="00601174" w:rsidRPr="00601174" w:rsidRDefault="00601174" w:rsidP="00601174">
      <w:pPr>
        <w:pStyle w:val="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 w:rsidRPr="00601174">
        <w:rPr>
          <w:b w:val="0"/>
          <w:sz w:val="28"/>
          <w:szCs w:val="28"/>
        </w:rPr>
        <w:t xml:space="preserve">ведения информационной работы с учащимися: знакомство с </w:t>
      </w:r>
      <w:proofErr w:type="spellStart"/>
      <w:r w:rsidRPr="00601174">
        <w:rPr>
          <w:b w:val="0"/>
          <w:sz w:val="28"/>
          <w:szCs w:val="28"/>
        </w:rPr>
        <w:t>профессиограммами</w:t>
      </w:r>
      <w:proofErr w:type="spellEnd"/>
      <w:r w:rsidRPr="00601174">
        <w:rPr>
          <w:b w:val="0"/>
          <w:sz w:val="28"/>
          <w:szCs w:val="28"/>
        </w:rPr>
        <w:t>, информацией о текущих и будущих потребностях на рынке труда, условиями и труда и возможной заработной платы, дальнейшим развитием в рамках выбранной профессии</w:t>
      </w:r>
    </w:p>
    <w:p w:rsidR="00601174" w:rsidRPr="00601174" w:rsidRDefault="00601174" w:rsidP="0060117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получения, изучения и использования информации о возможностях, склонностях, интересах школьников с целью оказания помощи им в самостоятельном выборе профессии.</w:t>
      </w:r>
    </w:p>
    <w:p w:rsidR="00601174" w:rsidRPr="00601174" w:rsidRDefault="00601174" w:rsidP="0060117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внедрения большого количества различных вариантов профильного обучения: программ, уроков, форм, методов, экскурсий и т.д.</w:t>
      </w:r>
    </w:p>
    <w:p w:rsidR="00601174" w:rsidRPr="00601174" w:rsidRDefault="00601174" w:rsidP="0060117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школьников группы риска, у которых могут возникнуть проблемы с трудоустройством: отстающих в обучении, из коррекционных классов.</w:t>
      </w:r>
    </w:p>
    <w:p w:rsidR="00601174" w:rsidRPr="00601174" w:rsidRDefault="00601174" w:rsidP="0060117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заведениями высшего или среднего профессионального образования обеспечивать подготовку и плавный переход учащихся на следующий уровень обучения.</w:t>
      </w:r>
    </w:p>
    <w:p w:rsidR="00601174" w:rsidRPr="00601174" w:rsidRDefault="00601174" w:rsidP="0060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58C" w:rsidRDefault="002B258C" w:rsidP="00601174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AA9" w:rsidRPr="00802AA9" w:rsidRDefault="00802AA9" w:rsidP="0060117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FCB" w:rsidRPr="00F54BE7" w:rsidRDefault="006F3FCB" w:rsidP="00601174">
      <w:pPr>
        <w:tabs>
          <w:tab w:val="left" w:pos="3990"/>
        </w:tabs>
        <w:spacing w:after="0"/>
        <w:jc w:val="center"/>
        <w:rPr>
          <w:b/>
          <w:sz w:val="28"/>
          <w:szCs w:val="28"/>
        </w:rPr>
      </w:pPr>
    </w:p>
    <w:p w:rsidR="006F3FCB" w:rsidRPr="00F54BE7" w:rsidRDefault="006F3FCB" w:rsidP="00601174">
      <w:pPr>
        <w:tabs>
          <w:tab w:val="left" w:pos="3990"/>
        </w:tabs>
        <w:spacing w:after="0"/>
        <w:jc w:val="both"/>
        <w:rPr>
          <w:sz w:val="28"/>
          <w:szCs w:val="28"/>
        </w:rPr>
      </w:pPr>
    </w:p>
    <w:p w:rsidR="006F3FCB" w:rsidRDefault="006F3FCB" w:rsidP="0060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CB" w:rsidRDefault="006F3FCB" w:rsidP="0060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E3" w:rsidRPr="006F3FCB" w:rsidRDefault="00CC14E3" w:rsidP="00601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14E3" w:rsidRPr="006F3FCB" w:rsidSect="00CC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768"/>
    <w:multiLevelType w:val="hybridMultilevel"/>
    <w:tmpl w:val="86CE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F2E"/>
    <w:multiLevelType w:val="multilevel"/>
    <w:tmpl w:val="9D0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FCB"/>
    <w:rsid w:val="000836E1"/>
    <w:rsid w:val="00141D97"/>
    <w:rsid w:val="001933F4"/>
    <w:rsid w:val="002B258C"/>
    <w:rsid w:val="002D7169"/>
    <w:rsid w:val="002E3528"/>
    <w:rsid w:val="003F642F"/>
    <w:rsid w:val="005C29AB"/>
    <w:rsid w:val="00601174"/>
    <w:rsid w:val="006F3FCB"/>
    <w:rsid w:val="00802AA9"/>
    <w:rsid w:val="00872D4D"/>
    <w:rsid w:val="009D17CA"/>
    <w:rsid w:val="00B071A6"/>
    <w:rsid w:val="00B3711A"/>
    <w:rsid w:val="00BA4424"/>
    <w:rsid w:val="00C108A7"/>
    <w:rsid w:val="00C92273"/>
    <w:rsid w:val="00CC14E3"/>
    <w:rsid w:val="00FD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E3"/>
  </w:style>
  <w:style w:type="paragraph" w:styleId="3">
    <w:name w:val="heading 3"/>
    <w:basedOn w:val="a"/>
    <w:link w:val="30"/>
    <w:uiPriority w:val="9"/>
    <w:qFormat/>
    <w:rsid w:val="00601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F3FCB"/>
  </w:style>
  <w:style w:type="character" w:customStyle="1" w:styleId="30">
    <w:name w:val="Заголовок 3 Знак"/>
    <w:basedOn w:val="a0"/>
    <w:link w:val="3"/>
    <w:uiPriority w:val="9"/>
    <w:rsid w:val="006011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2021-07-28T11:39:00Z</cp:lastPrinted>
  <dcterms:created xsi:type="dcterms:W3CDTF">2021-07-28T09:50:00Z</dcterms:created>
  <dcterms:modified xsi:type="dcterms:W3CDTF">2021-07-28T12:13:00Z</dcterms:modified>
</cp:coreProperties>
</file>