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9" w:rsidRDefault="00EF6C49" w:rsidP="006A1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</w:t>
      </w:r>
      <w:r w:rsidR="006A1566" w:rsidRPr="006A1566">
        <w:rPr>
          <w:rFonts w:ascii="Times New Roman" w:hAnsi="Times New Roman" w:cs="Times New Roman"/>
          <w:sz w:val="24"/>
          <w:szCs w:val="24"/>
        </w:rPr>
        <w:t xml:space="preserve">риказу </w:t>
      </w:r>
    </w:p>
    <w:p w:rsidR="006A1566" w:rsidRPr="006A1566" w:rsidRDefault="00EF6C49" w:rsidP="006A1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образования и науки Брянской области</w:t>
      </w:r>
      <w:r w:rsidR="006A1566" w:rsidRPr="006A1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A1566" w:rsidRPr="001C50A2" w:rsidRDefault="006A1566" w:rsidP="006A1566">
      <w:pPr>
        <w:spacing w:after="0"/>
        <w:ind w:right="8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C50A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C3DD9" w:rsidRPr="001C5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50A2" w:rsidRPr="001C50A2">
        <w:rPr>
          <w:rFonts w:ascii="Times New Roman" w:hAnsi="Times New Roman" w:cs="Times New Roman"/>
          <w:sz w:val="24"/>
          <w:szCs w:val="24"/>
          <w:u w:val="single"/>
        </w:rPr>
        <w:t>09.11.2021 № 1524/1</w:t>
      </w:r>
    </w:p>
    <w:p w:rsidR="006A1566" w:rsidRPr="006A1566" w:rsidRDefault="006A1566" w:rsidP="006A1566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6A1566" w:rsidRPr="006A1566" w:rsidRDefault="006A1566" w:rsidP="006A1566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6A1566" w:rsidRPr="00666AF2" w:rsidRDefault="006A1566" w:rsidP="006A1566">
      <w:pPr>
        <w:tabs>
          <w:tab w:val="left" w:pos="851"/>
        </w:tabs>
        <w:spacing w:after="0"/>
        <w:ind w:right="85"/>
        <w:jc w:val="center"/>
        <w:rPr>
          <w:rFonts w:ascii="Times New Roman" w:hAnsi="Times New Roman" w:cs="Times New Roman"/>
          <w:sz w:val="26"/>
          <w:szCs w:val="26"/>
        </w:rPr>
      </w:pPr>
      <w:r w:rsidRPr="00666AF2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6A1566" w:rsidRPr="00666AF2" w:rsidRDefault="00666AF2" w:rsidP="006A1566">
      <w:pPr>
        <w:tabs>
          <w:tab w:val="left" w:pos="851"/>
        </w:tabs>
        <w:spacing w:after="0"/>
        <w:ind w:right="85"/>
        <w:jc w:val="center"/>
        <w:rPr>
          <w:rFonts w:ascii="Times New Roman" w:hAnsi="Times New Roman" w:cs="Times New Roman"/>
          <w:sz w:val="26"/>
          <w:szCs w:val="26"/>
        </w:rPr>
      </w:pPr>
      <w:r w:rsidRPr="00666AF2">
        <w:rPr>
          <w:rFonts w:ascii="Times New Roman" w:hAnsi="Times New Roman" w:cs="Times New Roman"/>
          <w:sz w:val="26"/>
          <w:szCs w:val="26"/>
        </w:rPr>
        <w:t>п</w:t>
      </w:r>
      <w:r w:rsidR="006A1566" w:rsidRPr="00666AF2">
        <w:rPr>
          <w:rFonts w:ascii="Times New Roman" w:hAnsi="Times New Roman" w:cs="Times New Roman"/>
          <w:sz w:val="26"/>
          <w:szCs w:val="26"/>
        </w:rPr>
        <w:t xml:space="preserve">о обучению граждан, планирующих принятие в качестве общественных наблюдателей в период проведения государственной итоговой аттестации по образовательным программам основного общего и среднего общего образования, включая процедуры допуска (итоговое собеседование по русскому языку, итоговое сочинение (изложение)) в  Брянской области </w:t>
      </w:r>
    </w:p>
    <w:p w:rsidR="006A1566" w:rsidRPr="00666AF2" w:rsidRDefault="006A1566" w:rsidP="006A1566">
      <w:pPr>
        <w:tabs>
          <w:tab w:val="left" w:pos="851"/>
        </w:tabs>
        <w:spacing w:after="0"/>
        <w:ind w:right="85"/>
        <w:jc w:val="center"/>
        <w:rPr>
          <w:rFonts w:ascii="Times New Roman" w:hAnsi="Times New Roman" w:cs="Times New Roman"/>
          <w:sz w:val="26"/>
          <w:szCs w:val="26"/>
        </w:rPr>
      </w:pPr>
      <w:r w:rsidRPr="00666AF2">
        <w:rPr>
          <w:rFonts w:ascii="Times New Roman" w:hAnsi="Times New Roman" w:cs="Times New Roman"/>
          <w:sz w:val="26"/>
          <w:szCs w:val="26"/>
        </w:rPr>
        <w:t>в</w:t>
      </w:r>
      <w:r w:rsidR="00666AF2" w:rsidRPr="00666AF2">
        <w:rPr>
          <w:rFonts w:ascii="Times New Roman" w:hAnsi="Times New Roman" w:cs="Times New Roman"/>
          <w:sz w:val="26"/>
          <w:szCs w:val="26"/>
        </w:rPr>
        <w:t xml:space="preserve"> 202</w:t>
      </w:r>
      <w:r w:rsidR="00AC3DD9">
        <w:rPr>
          <w:rFonts w:ascii="Times New Roman" w:hAnsi="Times New Roman" w:cs="Times New Roman"/>
          <w:sz w:val="26"/>
          <w:szCs w:val="26"/>
        </w:rPr>
        <w:t>1</w:t>
      </w:r>
      <w:r w:rsidRPr="00666AF2">
        <w:rPr>
          <w:rFonts w:ascii="Times New Roman" w:hAnsi="Times New Roman" w:cs="Times New Roman"/>
          <w:sz w:val="26"/>
          <w:szCs w:val="26"/>
        </w:rPr>
        <w:t>-202</w:t>
      </w:r>
      <w:r w:rsidR="00AC3DD9">
        <w:rPr>
          <w:rFonts w:ascii="Times New Roman" w:hAnsi="Times New Roman" w:cs="Times New Roman"/>
          <w:sz w:val="26"/>
          <w:szCs w:val="26"/>
        </w:rPr>
        <w:t>2</w:t>
      </w:r>
      <w:r w:rsidRPr="00666AF2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6A1566" w:rsidRPr="00666AF2" w:rsidRDefault="006A1566" w:rsidP="006A1566">
      <w:pPr>
        <w:tabs>
          <w:tab w:val="left" w:pos="851"/>
        </w:tabs>
        <w:spacing w:after="0"/>
        <w:ind w:right="85"/>
        <w:jc w:val="center"/>
        <w:rPr>
          <w:rFonts w:ascii="Times New Roman" w:hAnsi="Times New Roman" w:cs="Times New Roman"/>
          <w:sz w:val="26"/>
          <w:szCs w:val="26"/>
        </w:rPr>
      </w:pPr>
    </w:p>
    <w:p w:rsidR="006A1566" w:rsidRPr="00666AF2" w:rsidRDefault="006A1566" w:rsidP="006A1566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6"/>
          <w:szCs w:val="26"/>
        </w:rPr>
      </w:pPr>
      <w:r w:rsidRPr="00666AF2">
        <w:rPr>
          <w:rFonts w:ascii="Times New Roman" w:hAnsi="Times New Roman" w:cs="Times New Roman"/>
          <w:sz w:val="26"/>
          <w:szCs w:val="26"/>
        </w:rPr>
        <w:tab/>
        <w:t>1. Ширяев В.М. – заместитель директора департамента образования и науки Брянской области, председатель комиссии.</w:t>
      </w:r>
    </w:p>
    <w:p w:rsidR="006A1566" w:rsidRPr="00666AF2" w:rsidRDefault="006A1566" w:rsidP="006A1566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6"/>
          <w:szCs w:val="26"/>
        </w:rPr>
      </w:pPr>
      <w:r w:rsidRPr="00666AF2">
        <w:rPr>
          <w:rFonts w:ascii="Times New Roman" w:hAnsi="Times New Roman" w:cs="Times New Roman"/>
          <w:sz w:val="26"/>
          <w:szCs w:val="26"/>
        </w:rPr>
        <w:tab/>
        <w:t>2. Иванов И.А. – начальник отдела развития  общего и дошкольного образования департамента образования и науки Брянской области, заместитель председателя комиссии.</w:t>
      </w:r>
    </w:p>
    <w:p w:rsidR="006A1566" w:rsidRPr="00666AF2" w:rsidRDefault="006A1566" w:rsidP="006A1566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6"/>
          <w:szCs w:val="26"/>
        </w:rPr>
      </w:pPr>
      <w:r w:rsidRPr="00666AF2">
        <w:rPr>
          <w:rFonts w:ascii="Times New Roman" w:hAnsi="Times New Roman" w:cs="Times New Roman"/>
          <w:sz w:val="26"/>
          <w:szCs w:val="26"/>
        </w:rPr>
        <w:tab/>
        <w:t>3. Бибикова Н.В. – главный консультант отдела развития  общего и дошкольного образования департамента образования и науки Брянской области, ответственный секретарь комиссии.</w:t>
      </w:r>
    </w:p>
    <w:p w:rsidR="006A1566" w:rsidRPr="00666AF2" w:rsidRDefault="006A1566" w:rsidP="006A1566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6"/>
          <w:szCs w:val="26"/>
        </w:rPr>
      </w:pPr>
      <w:r w:rsidRPr="00666AF2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6A1566" w:rsidRPr="00666AF2" w:rsidRDefault="006A1566" w:rsidP="006A1566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318" w:type="dxa"/>
        <w:tblLook w:val="01E0"/>
      </w:tblPr>
      <w:tblGrid>
        <w:gridCol w:w="4395"/>
        <w:gridCol w:w="5954"/>
      </w:tblGrid>
      <w:tr w:rsidR="006A1566" w:rsidRPr="00666AF2" w:rsidTr="006F06BA">
        <w:tc>
          <w:tcPr>
            <w:tcW w:w="4395" w:type="dxa"/>
          </w:tcPr>
          <w:p w:rsidR="006A1566" w:rsidRPr="00666AF2" w:rsidRDefault="00666AF2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Потемкина Наталья Игоревна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образования администрации                         </w:t>
            </w:r>
            <w:proofErr w:type="gram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. Брянска</w:t>
            </w:r>
          </w:p>
        </w:tc>
      </w:tr>
      <w:tr w:rsidR="006A1566" w:rsidRPr="00666AF2" w:rsidTr="006F06BA">
        <w:tc>
          <w:tcPr>
            <w:tcW w:w="4395" w:type="dxa"/>
            <w:vAlign w:val="center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Слаутин</w:t>
            </w:r>
            <w:proofErr w:type="spellEnd"/>
            <w:r w:rsidRPr="00666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Вячеслав Витальевич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gram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. Клинцы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Ерема Наталья Николаевна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gram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. Новозыбков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Великая Лариса Васильевна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gram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. Сельцо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Панаськова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Нина Васильевна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gram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. Стародуб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Гольдман Татьяна Ивановна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- МКУ «Управление социально-культурной сферы г</w:t>
            </w:r>
            <w:proofErr w:type="gram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Семянина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Нина Анатольевна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Брасовского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Сергеенко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Игоревна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-управления образованием администрации Брянского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ind w:left="-12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Клягина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Выгоничского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AC3DD9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Щербенок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Гордеевского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Михалёва Людмила Ивановна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Дубровского 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Гордеева Вера Алексеевна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-отдел образования администрации Дятьковского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Кузьмина Генриетта Дмитриевна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Жирятинского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6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AC3DD9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Дедущенкова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-отдел образования администрации Жуковского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AC3DD9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Беспалова Марина Николаевна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Злынковского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Павлова Наталья Александровна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образованием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Карачевского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FA3681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-отдел образования администрации Клетнянского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Толочко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Климовского 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Винник Валентина Ивановна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Клинцовского 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66AF2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Мизик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Комаричского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Мигонько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Красногорского 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Пивачева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Ефимовна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Мглинского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Саматова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Навлинского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AC3DD9" w:rsidP="006A1566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Слимак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-управления образованием 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Погарского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Погуляева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Почепского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Пижурина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Федоровна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Рогнединского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ind w:left="-60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Афанаскина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Александровна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Севского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Горовых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Суземского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Вербицкая Валентина Степановна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Суражского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Анисова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Борисовна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-отдел образования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Трубчевского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A1566" w:rsidRPr="00666AF2" w:rsidTr="006F06BA">
        <w:tc>
          <w:tcPr>
            <w:tcW w:w="4395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Хребтович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954" w:type="dxa"/>
          </w:tcPr>
          <w:p w:rsidR="006A1566" w:rsidRPr="00666AF2" w:rsidRDefault="006A1566" w:rsidP="006A1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образованием администрации </w:t>
            </w:r>
            <w:proofErr w:type="spellStart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>Унечского</w:t>
            </w:r>
            <w:proofErr w:type="spellEnd"/>
            <w:r w:rsidRPr="0066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6A1566" w:rsidRPr="00666AF2" w:rsidRDefault="006A1566" w:rsidP="006A1566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6"/>
          <w:szCs w:val="26"/>
        </w:rPr>
      </w:pPr>
    </w:p>
    <w:p w:rsidR="00CD0E90" w:rsidRPr="00666AF2" w:rsidRDefault="00CD0E90" w:rsidP="006A156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D0E90" w:rsidRPr="00666AF2" w:rsidSect="007B40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566"/>
    <w:rsid w:val="001C50A2"/>
    <w:rsid w:val="00666AF2"/>
    <w:rsid w:val="006A1566"/>
    <w:rsid w:val="006E5704"/>
    <w:rsid w:val="00740647"/>
    <w:rsid w:val="00781C4D"/>
    <w:rsid w:val="00894D04"/>
    <w:rsid w:val="00AC3DD9"/>
    <w:rsid w:val="00BC4C35"/>
    <w:rsid w:val="00C666BA"/>
    <w:rsid w:val="00CD0E90"/>
    <w:rsid w:val="00DA5C91"/>
    <w:rsid w:val="00EB3BC5"/>
    <w:rsid w:val="00EF6C49"/>
    <w:rsid w:val="00FA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2021-11-19T09:59:00Z</cp:lastPrinted>
  <dcterms:created xsi:type="dcterms:W3CDTF">2020-02-03T05:54:00Z</dcterms:created>
  <dcterms:modified xsi:type="dcterms:W3CDTF">2021-11-22T06:03:00Z</dcterms:modified>
</cp:coreProperties>
</file>