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E4" w:rsidRPr="00A76D06" w:rsidRDefault="00A76D06" w:rsidP="00A76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06">
        <w:rPr>
          <w:rFonts w:ascii="Times New Roman" w:hAnsi="Times New Roman" w:cs="Times New Roman"/>
          <w:b/>
          <w:sz w:val="28"/>
          <w:szCs w:val="28"/>
        </w:rPr>
        <w:t>Прокуратура Брянского района разъясняет о</w:t>
      </w:r>
      <w:r w:rsidR="00645FE4" w:rsidRPr="00A76D06">
        <w:rPr>
          <w:rFonts w:ascii="Times New Roman" w:hAnsi="Times New Roman" w:cs="Times New Roman"/>
          <w:b/>
          <w:sz w:val="28"/>
          <w:szCs w:val="28"/>
        </w:rPr>
        <w:t>тветственность за нарушения порядка рассмотрения обращений граждан</w:t>
      </w:r>
    </w:p>
    <w:p w:rsidR="00645FE4" w:rsidRPr="00A76D06" w:rsidRDefault="00645FE4" w:rsidP="00A7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FE4" w:rsidRPr="00A76D06" w:rsidRDefault="00A76D06" w:rsidP="00A7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закону от 02.05.2006 № 59-ФЗ «</w:t>
      </w:r>
      <w:r w:rsidR="00645FE4" w:rsidRPr="00A76D06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645FE4" w:rsidRPr="00A76D06">
        <w:rPr>
          <w:rFonts w:ascii="Times New Roman" w:hAnsi="Times New Roman" w:cs="Times New Roman"/>
          <w:sz w:val="28"/>
          <w:szCs w:val="28"/>
        </w:rPr>
        <w:t xml:space="preserve"> (далее «Федеральный закон № 59-ФЗ»),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645FE4" w:rsidRPr="00A76D06" w:rsidRDefault="00645FE4" w:rsidP="00A7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06">
        <w:rPr>
          <w:rFonts w:ascii="Times New Roman" w:hAnsi="Times New Roman" w:cs="Times New Roman"/>
          <w:sz w:val="28"/>
          <w:szCs w:val="28"/>
        </w:rP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45FE4" w:rsidRPr="00A76D06" w:rsidRDefault="00645FE4" w:rsidP="00A7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06">
        <w:rPr>
          <w:rFonts w:ascii="Times New Roman" w:hAnsi="Times New Roman" w:cs="Times New Roman"/>
          <w:sz w:val="28"/>
          <w:szCs w:val="28"/>
        </w:rPr>
        <w:t>Рассмотрение обращений граждан осуществляется бесплатно.</w:t>
      </w:r>
    </w:p>
    <w:p w:rsidR="00645FE4" w:rsidRPr="00A76D06" w:rsidRDefault="00A00DE7" w:rsidP="00A7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645FE4" w:rsidRPr="00A76D06">
        <w:rPr>
          <w:rFonts w:ascii="Times New Roman" w:hAnsi="Times New Roman" w:cs="Times New Roman"/>
          <w:sz w:val="28"/>
          <w:szCs w:val="28"/>
        </w:rPr>
        <w:t xml:space="preserve"> 5 Федерального закона № 59-ФЗ, 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645FE4" w:rsidRPr="00A76D06" w:rsidRDefault="00645FE4" w:rsidP="00A7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06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45FE4" w:rsidRPr="00A76D06" w:rsidRDefault="00645FE4" w:rsidP="00A7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06">
        <w:rPr>
          <w:rFonts w:ascii="Times New Roman" w:hAnsi="Times New Roman" w:cs="Times New Roman"/>
          <w:sz w:val="28"/>
          <w:szCs w:val="28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45FE4" w:rsidRPr="00A76D06" w:rsidRDefault="00645FE4" w:rsidP="00A7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06">
        <w:rPr>
          <w:rFonts w:ascii="Times New Roman" w:hAnsi="Times New Roman" w:cs="Times New Roman"/>
          <w:sz w:val="28"/>
          <w:szCs w:val="28"/>
        </w:rPr>
        <w:t xml:space="preserve">3) получать письменный ответ по существу поставленных в обращении вопросов, за исключением случаев, указанных в статье 11 </w:t>
      </w:r>
      <w:r w:rsidR="00A00DE7" w:rsidRPr="00A76D0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A00DE7">
        <w:rPr>
          <w:rFonts w:ascii="Times New Roman" w:hAnsi="Times New Roman" w:cs="Times New Roman"/>
          <w:sz w:val="28"/>
          <w:szCs w:val="28"/>
        </w:rPr>
        <w:br/>
      </w:r>
      <w:r w:rsidR="00A00DE7" w:rsidRPr="00A76D06">
        <w:rPr>
          <w:rFonts w:ascii="Times New Roman" w:hAnsi="Times New Roman" w:cs="Times New Roman"/>
          <w:sz w:val="28"/>
          <w:szCs w:val="28"/>
        </w:rPr>
        <w:t>№ 59-ФЗ</w:t>
      </w:r>
      <w:r w:rsidRPr="00A76D06">
        <w:rPr>
          <w:rFonts w:ascii="Times New Roman" w:hAnsi="Times New Roman" w:cs="Times New Roman"/>
          <w:sz w:val="28"/>
          <w:szCs w:val="28"/>
        </w:rPr>
        <w:t>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645FE4" w:rsidRPr="00A76D06" w:rsidRDefault="00645FE4" w:rsidP="00A7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06">
        <w:rPr>
          <w:rFonts w:ascii="Times New Roman" w:hAnsi="Times New Roman" w:cs="Times New Roman"/>
          <w:sz w:val="28"/>
          <w:szCs w:val="28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645FE4" w:rsidRPr="00A76D06" w:rsidRDefault="00645FE4" w:rsidP="00A7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06">
        <w:rPr>
          <w:rFonts w:ascii="Times New Roman" w:hAnsi="Times New Roman" w:cs="Times New Roman"/>
          <w:sz w:val="28"/>
          <w:szCs w:val="28"/>
        </w:rPr>
        <w:t>5) обращаться с заявлением о прекращении рассмотрения обращения.</w:t>
      </w:r>
    </w:p>
    <w:p w:rsidR="00645FE4" w:rsidRPr="00A76D06" w:rsidRDefault="00A00DE7" w:rsidP="00A7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</w:t>
      </w:r>
      <w:r w:rsidR="00645FE4" w:rsidRPr="00A76D06">
        <w:rPr>
          <w:rFonts w:ascii="Times New Roman" w:hAnsi="Times New Roman" w:cs="Times New Roman"/>
          <w:sz w:val="28"/>
          <w:szCs w:val="28"/>
        </w:rPr>
        <w:t xml:space="preserve"> 9 Федерального закона № 59-ФЗ,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645FE4" w:rsidRPr="00A76D06" w:rsidRDefault="00A00DE7" w:rsidP="00A7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</w:t>
      </w:r>
      <w:r w:rsidR="00645FE4" w:rsidRPr="00A76D06">
        <w:rPr>
          <w:rFonts w:ascii="Times New Roman" w:hAnsi="Times New Roman" w:cs="Times New Roman"/>
          <w:sz w:val="28"/>
          <w:szCs w:val="28"/>
        </w:rPr>
        <w:t xml:space="preserve"> 12 Федерального закона № 59-ФЗ,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645FE4" w:rsidRPr="00A76D06" w:rsidRDefault="00645FE4" w:rsidP="00A7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06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запроса, предусмотренного частью 2 статьи 10 </w:t>
      </w:r>
      <w:r w:rsidR="00A00DE7" w:rsidRPr="00A76D06">
        <w:rPr>
          <w:rFonts w:ascii="Times New Roman" w:hAnsi="Times New Roman" w:cs="Times New Roman"/>
          <w:sz w:val="28"/>
          <w:szCs w:val="28"/>
        </w:rPr>
        <w:t>Федерального закона № 59-ФЗ</w:t>
      </w:r>
      <w:r w:rsidRPr="00A76D06">
        <w:rPr>
          <w:rFonts w:ascii="Times New Roman" w:hAnsi="Times New Roman" w:cs="Times New Roman"/>
          <w:sz w:val="28"/>
          <w:szCs w:val="28"/>
        </w:rPr>
        <w:t xml:space="preserve">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</w:t>
      </w:r>
      <w:r w:rsidRPr="00A76D06">
        <w:rPr>
          <w:rFonts w:ascii="Times New Roman" w:hAnsi="Times New Roman" w:cs="Times New Roman"/>
          <w:sz w:val="28"/>
          <w:szCs w:val="28"/>
        </w:rPr>
        <w:lastRenderedPageBreak/>
        <w:t>не более чем на 30 дней, уведомив о продлении срока его рассмотрения гражданина, направившего обращение.</w:t>
      </w:r>
    </w:p>
    <w:p w:rsidR="00645FE4" w:rsidRDefault="00645FE4" w:rsidP="00A7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06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</w:t>
      </w:r>
      <w:r w:rsidR="00A00DE7" w:rsidRPr="00A76D06">
        <w:rPr>
          <w:rFonts w:ascii="Times New Roman" w:hAnsi="Times New Roman" w:cs="Times New Roman"/>
          <w:sz w:val="28"/>
          <w:szCs w:val="28"/>
        </w:rPr>
        <w:t>Федерального закона № 59-ФЗ</w:t>
      </w:r>
      <w:r w:rsidR="00A00DE7" w:rsidRPr="00A76D06">
        <w:rPr>
          <w:rFonts w:ascii="Times New Roman" w:hAnsi="Times New Roman" w:cs="Times New Roman"/>
          <w:sz w:val="28"/>
          <w:szCs w:val="28"/>
        </w:rPr>
        <w:t xml:space="preserve"> </w:t>
      </w:r>
      <w:r w:rsidR="009A68DC">
        <w:rPr>
          <w:rFonts w:ascii="Times New Roman" w:hAnsi="Times New Roman" w:cs="Times New Roman"/>
          <w:sz w:val="28"/>
          <w:szCs w:val="28"/>
        </w:rPr>
        <w:t>предусмотрена</w:t>
      </w:r>
      <w:r w:rsidR="006B1B7E">
        <w:rPr>
          <w:rFonts w:ascii="Times New Roman" w:hAnsi="Times New Roman" w:cs="Times New Roman"/>
          <w:sz w:val="28"/>
          <w:szCs w:val="28"/>
        </w:rPr>
        <w:t xml:space="preserve"> статьей</w:t>
      </w:r>
      <w:bookmarkStart w:id="0" w:name="_GoBack"/>
      <w:bookmarkEnd w:id="0"/>
      <w:r w:rsidRPr="00A76D06">
        <w:rPr>
          <w:rFonts w:ascii="Times New Roman" w:hAnsi="Times New Roman" w:cs="Times New Roman"/>
          <w:sz w:val="28"/>
          <w:szCs w:val="28"/>
        </w:rPr>
        <w:t xml:space="preserve"> 5.59 КоАП РФ, согласно которой, нарушение установленного законодательством Российской Федерации порядка рассмотрения обращений граждан должностными лицами государственных органов и органов местного самоуправления, за исключением случаев, предусмотренных статьями 5.39, 5.63 </w:t>
      </w:r>
      <w:r w:rsidR="00A00DE7" w:rsidRPr="00A76D06">
        <w:rPr>
          <w:rFonts w:ascii="Times New Roman" w:hAnsi="Times New Roman" w:cs="Times New Roman"/>
          <w:sz w:val="28"/>
          <w:szCs w:val="28"/>
        </w:rPr>
        <w:t>КоАП РФ</w:t>
      </w:r>
      <w:r w:rsidRPr="00A76D06">
        <w:rPr>
          <w:rFonts w:ascii="Times New Roman" w:hAnsi="Times New Roman" w:cs="Times New Roman"/>
          <w:sz w:val="28"/>
          <w:szCs w:val="28"/>
        </w:rPr>
        <w:t>,</w:t>
      </w:r>
      <w:r w:rsidR="00A76D06">
        <w:rPr>
          <w:rFonts w:ascii="Times New Roman" w:hAnsi="Times New Roman" w:cs="Times New Roman"/>
          <w:sz w:val="28"/>
          <w:szCs w:val="28"/>
        </w:rPr>
        <w:t xml:space="preserve"> </w:t>
      </w:r>
      <w:r w:rsidRPr="00A76D06">
        <w:rPr>
          <w:rFonts w:ascii="Times New Roman" w:hAnsi="Times New Roman" w:cs="Times New Roman"/>
          <w:sz w:val="28"/>
          <w:szCs w:val="28"/>
        </w:rPr>
        <w:t>-</w:t>
      </w:r>
      <w:r w:rsidR="00A76D06">
        <w:rPr>
          <w:rFonts w:ascii="Times New Roman" w:hAnsi="Times New Roman" w:cs="Times New Roman"/>
          <w:sz w:val="28"/>
          <w:szCs w:val="28"/>
        </w:rPr>
        <w:t xml:space="preserve"> </w:t>
      </w:r>
      <w:r w:rsidRPr="00A76D06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пяти тысяч до десяти тысяч рублей.</w:t>
      </w:r>
    </w:p>
    <w:p w:rsidR="00A76D06" w:rsidRDefault="00A76D06" w:rsidP="00A7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D06" w:rsidRDefault="00A76D06" w:rsidP="00A7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D06" w:rsidRPr="00A76D06" w:rsidRDefault="00A76D06" w:rsidP="00A76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Брянского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В.Н. Сафронова</w:t>
      </w:r>
    </w:p>
    <w:sectPr w:rsidR="00A76D06" w:rsidRPr="00A76D06" w:rsidSect="00A76D0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E4"/>
    <w:rsid w:val="00176556"/>
    <w:rsid w:val="00645FE4"/>
    <w:rsid w:val="006B1B7E"/>
    <w:rsid w:val="009A68DC"/>
    <w:rsid w:val="00A00DE7"/>
    <w:rsid w:val="00A7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B41E"/>
  <w15:docId w15:val="{302AFC01-470E-4FF6-B86A-FA33F6E6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txt">
    <w:name w:val="button2__txt"/>
    <w:basedOn w:val="a0"/>
    <w:rsid w:val="00645FE4"/>
  </w:style>
  <w:style w:type="character" w:styleId="a3">
    <w:name w:val="Hyperlink"/>
    <w:basedOn w:val="a0"/>
    <w:uiPriority w:val="99"/>
    <w:unhideWhenUsed/>
    <w:rsid w:val="00645F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6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5613">
                  <w:marLeft w:val="0"/>
                  <w:marRight w:val="0"/>
                  <w:marTop w:val="0"/>
                  <w:marBottom w:val="0"/>
                  <w:divBdr>
                    <w:top w:val="none" w:sz="0" w:space="0" w:color="E0E2E8"/>
                    <w:left w:val="single" w:sz="6" w:space="0" w:color="E0E2E8"/>
                    <w:bottom w:val="none" w:sz="0" w:space="0" w:color="E0E2E8"/>
                    <w:right w:val="none" w:sz="0" w:space="0" w:color="E0E2E8"/>
                  </w:divBdr>
                  <w:divsChild>
                    <w:div w:id="4889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0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2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33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6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33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2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175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949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154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828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457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074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487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1957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8454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1819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5920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0789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6342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2359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668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0674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5670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149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3689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0143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2623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520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5593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1700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048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8068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276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429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0159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1574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912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3739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8697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235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8963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9452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5660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90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0575592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9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85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6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266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16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22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667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00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17032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3474">
              <w:marLeft w:val="0"/>
              <w:marRight w:val="0"/>
              <w:marTop w:val="0"/>
              <w:marBottom w:val="0"/>
              <w:divBdr>
                <w:top w:val="none" w:sz="0" w:space="0" w:color="E0E2E8"/>
                <w:left w:val="single" w:sz="6" w:space="0" w:color="E0E2E8"/>
                <w:bottom w:val="none" w:sz="0" w:space="0" w:color="E0E2E8"/>
                <w:right w:val="none" w:sz="0" w:space="0" w:color="E0E2E8"/>
              </w:divBdr>
              <w:divsChild>
                <w:div w:id="17928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9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Сафронова Варвара Николаевна</cp:lastModifiedBy>
  <cp:revision>5</cp:revision>
  <cp:lastPrinted>2021-06-21T06:12:00Z</cp:lastPrinted>
  <dcterms:created xsi:type="dcterms:W3CDTF">2021-06-21T06:05:00Z</dcterms:created>
  <dcterms:modified xsi:type="dcterms:W3CDTF">2021-06-21T06:13:00Z</dcterms:modified>
</cp:coreProperties>
</file>