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B1" w:rsidRPr="00D962B1" w:rsidRDefault="00D962B1" w:rsidP="00D962B1">
      <w:pPr>
        <w:ind w:firstLine="709"/>
        <w:jc w:val="center"/>
        <w:rPr>
          <w:b/>
          <w:sz w:val="28"/>
          <w:szCs w:val="28"/>
        </w:rPr>
      </w:pPr>
      <w:r w:rsidRPr="00D962B1">
        <w:rPr>
          <w:b/>
          <w:sz w:val="28"/>
          <w:szCs w:val="28"/>
        </w:rPr>
        <w:t>Оформление аттестационного дела педагогического работника при особой форме аттестации</w:t>
      </w:r>
    </w:p>
    <w:p w:rsidR="00D962B1" w:rsidRDefault="00D962B1" w:rsidP="00D962B1">
      <w:pPr>
        <w:ind w:firstLine="709"/>
        <w:jc w:val="both"/>
        <w:rPr>
          <w:sz w:val="28"/>
          <w:szCs w:val="28"/>
        </w:rPr>
      </w:pPr>
    </w:p>
    <w:p w:rsidR="00D962B1" w:rsidRPr="00D962B1" w:rsidRDefault="00D962B1" w:rsidP="00D962B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Если педагогический работник имеет право на особую форму</w:t>
      </w:r>
      <w:r w:rsidRPr="002D1A34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(п. 8.2.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D1A34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2D1A34">
        <w:rPr>
          <w:sz w:val="28"/>
          <w:szCs w:val="28"/>
        </w:rPr>
        <w:t xml:space="preserve"> между Правительством Брянской области, департаментом образования и науки Брянской области и областной организацией Профсоюза работников народного образования и науки РФ на 2020-2022 годы</w:t>
      </w:r>
      <w:r>
        <w:rPr>
          <w:sz w:val="28"/>
          <w:szCs w:val="28"/>
        </w:rPr>
        <w:t>), то заполняется только титульный лист экспертного заключения.</w:t>
      </w:r>
      <w:proofErr w:type="gramEnd"/>
      <w:r>
        <w:rPr>
          <w:sz w:val="28"/>
          <w:szCs w:val="28"/>
        </w:rPr>
        <w:t xml:space="preserve"> На таблице делается запись: </w:t>
      </w:r>
      <w:r>
        <w:rPr>
          <w:bCs/>
          <w:sz w:val="28"/>
          <w:szCs w:val="28"/>
        </w:rPr>
        <w:t>особый</w:t>
      </w:r>
      <w:r w:rsidRPr="00D962B1">
        <w:rPr>
          <w:bCs/>
          <w:sz w:val="28"/>
          <w:szCs w:val="28"/>
        </w:rPr>
        <w:t xml:space="preserve"> порядок аттестации п. 8.2 </w:t>
      </w:r>
      <w:r>
        <w:rPr>
          <w:bCs/>
          <w:sz w:val="28"/>
          <w:szCs w:val="28"/>
        </w:rPr>
        <w:t>Отраслевого соглашения.</w:t>
      </w:r>
    </w:p>
    <w:p w:rsidR="00D962B1" w:rsidRPr="002D1A34" w:rsidRDefault="00D962B1" w:rsidP="00D962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2B1" w:rsidRPr="00D962B1" w:rsidRDefault="00D962B1" w:rsidP="00D962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D962B1">
        <w:rPr>
          <w:rFonts w:ascii="Times New Roman" w:hAnsi="Times New Roman" w:cs="Times New Roman"/>
          <w:b/>
          <w:sz w:val="16"/>
          <w:szCs w:val="16"/>
        </w:rPr>
        <w:t>ПРИМЕР</w:t>
      </w:r>
    </w:p>
    <w:p w:rsidR="00D962B1" w:rsidRPr="00D962B1" w:rsidRDefault="00D962B1" w:rsidP="00D962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86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134"/>
        <w:gridCol w:w="677"/>
        <w:gridCol w:w="567"/>
      </w:tblGrid>
      <w:tr w:rsidR="00D962B1" w:rsidRPr="00D962B1" w:rsidTr="00D962B1">
        <w:trPr>
          <w:trHeight w:val="454"/>
        </w:trPr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D962B1" w:rsidRPr="00D962B1" w:rsidTr="00B62B65">
        <w:trPr>
          <w:trHeight w:val="454"/>
        </w:trPr>
        <w:tc>
          <w:tcPr>
            <w:tcW w:w="8615" w:type="dxa"/>
            <w:gridSpan w:val="13"/>
            <w:vAlign w:val="center"/>
          </w:tcPr>
          <w:p w:rsidR="00D962B1" w:rsidRDefault="00D962B1" w:rsidP="00556352">
            <w:pPr>
              <w:jc w:val="center"/>
              <w:rPr>
                <w:bCs/>
                <w:sz w:val="28"/>
                <w:szCs w:val="28"/>
              </w:rPr>
            </w:pPr>
          </w:p>
          <w:p w:rsidR="00D962B1" w:rsidRPr="00D962B1" w:rsidRDefault="00D962B1" w:rsidP="005563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Особый </w:t>
            </w:r>
            <w:r w:rsidRPr="00D962B1">
              <w:rPr>
                <w:bCs/>
                <w:sz w:val="28"/>
                <w:szCs w:val="28"/>
              </w:rPr>
              <w:t xml:space="preserve"> порядок аттестации п. 8.2 </w:t>
            </w:r>
            <w:r>
              <w:rPr>
                <w:bCs/>
                <w:sz w:val="28"/>
                <w:szCs w:val="28"/>
              </w:rPr>
              <w:t>Отраслевого соглашения</w:t>
            </w:r>
          </w:p>
          <w:p w:rsidR="00D962B1" w:rsidRPr="00D962B1" w:rsidRDefault="00D962B1" w:rsidP="005563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62B1" w:rsidRPr="00D962B1" w:rsidTr="00D962B1">
        <w:trPr>
          <w:trHeight w:val="454"/>
        </w:trPr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7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D962B1" w:rsidRPr="00D962B1" w:rsidTr="00D962B1">
        <w:trPr>
          <w:trHeight w:val="458"/>
        </w:trPr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  <w:r w:rsidRPr="00D962B1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67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62B1" w:rsidRPr="00D962B1" w:rsidTr="00D962B1">
        <w:trPr>
          <w:trHeight w:val="253"/>
        </w:trPr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E3F2D" w:rsidRDefault="00A256C4" w:rsidP="00D962B1">
      <w:pPr>
        <w:rPr>
          <w:sz w:val="28"/>
          <w:szCs w:val="28"/>
        </w:rPr>
      </w:pPr>
    </w:p>
    <w:p w:rsidR="00D962B1" w:rsidRDefault="00D962B1" w:rsidP="00D9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экспертного заключения подписывается  председателем экспертной группы.</w:t>
      </w:r>
    </w:p>
    <w:p w:rsidR="00D962B1" w:rsidRDefault="00D962B1" w:rsidP="00D962B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946">
        <w:rPr>
          <w:rFonts w:ascii="Times New Roman" w:hAnsi="Times New Roman" w:cs="Times New Roman"/>
          <w:b w:val="0"/>
          <w:sz w:val="28"/>
          <w:szCs w:val="28"/>
        </w:rPr>
        <w:t>Аттестационное дело педагогического работника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 особой форме аттестации состоит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962B1" w:rsidRDefault="00D962B1" w:rsidP="00D962B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</w:t>
      </w:r>
      <w:r w:rsidRPr="00FA5946">
        <w:rPr>
          <w:rFonts w:ascii="Times New Roman" w:hAnsi="Times New Roman" w:cs="Times New Roman"/>
          <w:b w:val="0"/>
          <w:sz w:val="28"/>
          <w:szCs w:val="28"/>
        </w:rPr>
        <w:t>аявления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педагогического работника;</w:t>
      </w:r>
    </w:p>
    <w:p w:rsidR="00D962B1" w:rsidRDefault="00D962B1" w:rsidP="00D962B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расписки об уведомлении, о сроке проведении аттестационных процедур;</w:t>
      </w:r>
    </w:p>
    <w:p w:rsidR="00D962B1" w:rsidRDefault="00D962B1" w:rsidP="00D962B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титульного листа </w:t>
      </w:r>
      <w:r w:rsidRPr="00FA5946">
        <w:rPr>
          <w:rFonts w:ascii="Times New Roman" w:hAnsi="Times New Roman" w:cs="Times New Roman"/>
          <w:b w:val="0"/>
          <w:sz w:val="28"/>
          <w:szCs w:val="28"/>
        </w:rPr>
        <w:t>экспертного заключения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62B1" w:rsidRDefault="00D962B1" w:rsidP="00D96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заверенных копий документов, подтверждающих право на льготное прохождение аттестации;</w:t>
      </w:r>
    </w:p>
    <w:p w:rsidR="00D962B1" w:rsidRDefault="00D962B1" w:rsidP="00D96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заверенной копии трудовой книжки с записью об установлении квалификационной категории</w:t>
      </w:r>
      <w:r w:rsidR="00A256C4">
        <w:rPr>
          <w:sz w:val="28"/>
          <w:szCs w:val="28"/>
        </w:rPr>
        <w:t xml:space="preserve"> (приказ департамента образования и науки Брянской области об установлении квалификационной категории)</w:t>
      </w:r>
      <w:r>
        <w:rPr>
          <w:sz w:val="28"/>
          <w:szCs w:val="28"/>
        </w:rPr>
        <w:t>;</w:t>
      </w:r>
    </w:p>
    <w:p w:rsidR="00D962B1" w:rsidRDefault="00D962B1" w:rsidP="00D96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ходатайства руководителя образовательной организации;</w:t>
      </w:r>
    </w:p>
    <w:p w:rsidR="00D962B1" w:rsidRDefault="00D962B1" w:rsidP="00D96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ходатайства первичной профсоюзной организации.</w:t>
      </w:r>
    </w:p>
    <w:p w:rsidR="00D962B1" w:rsidRPr="00D962B1" w:rsidRDefault="00D962B1" w:rsidP="00D962B1">
      <w:pPr>
        <w:ind w:firstLine="709"/>
        <w:jc w:val="both"/>
        <w:rPr>
          <w:sz w:val="28"/>
          <w:szCs w:val="28"/>
        </w:rPr>
      </w:pPr>
    </w:p>
    <w:sectPr w:rsidR="00D962B1" w:rsidRPr="00D962B1" w:rsidSect="00887003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2B1"/>
    <w:rsid w:val="00005DC5"/>
    <w:rsid w:val="001203DB"/>
    <w:rsid w:val="0028388E"/>
    <w:rsid w:val="0054459D"/>
    <w:rsid w:val="00597C72"/>
    <w:rsid w:val="006B0FB7"/>
    <w:rsid w:val="00845FCE"/>
    <w:rsid w:val="008F1B21"/>
    <w:rsid w:val="009679B3"/>
    <w:rsid w:val="009712C3"/>
    <w:rsid w:val="00A256C4"/>
    <w:rsid w:val="00A36362"/>
    <w:rsid w:val="00A953CC"/>
    <w:rsid w:val="00AC4F8F"/>
    <w:rsid w:val="00AD0FFD"/>
    <w:rsid w:val="00D962B1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96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62B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96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1208</Characters>
  <Application>Microsoft Office Word</Application>
  <DocSecurity>0</DocSecurity>
  <Lines>10</Lines>
  <Paragraphs>2</Paragraphs>
  <ScaleCrop>false</ScaleCrop>
  <Company>Krokoz™ Inc.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2020-06-22T12:00:00Z</dcterms:created>
  <dcterms:modified xsi:type="dcterms:W3CDTF">2020-11-20T07:33:00Z</dcterms:modified>
</cp:coreProperties>
</file>