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47" w:rsidRDefault="005B4F47" w:rsidP="005B4F4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1</w:t>
      </w:r>
    </w:p>
    <w:p w:rsidR="005B4F47" w:rsidRDefault="005B4F47" w:rsidP="00FD2B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к приказу Управления образования</w:t>
      </w:r>
    </w:p>
    <w:p w:rsidR="005B4F47" w:rsidRDefault="005B4F47" w:rsidP="00FD2B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администрации Брянского района</w:t>
      </w:r>
    </w:p>
    <w:p w:rsidR="005B4F47" w:rsidRPr="005B4F47" w:rsidRDefault="005B4F47" w:rsidP="00FD2B5A">
      <w:pPr>
        <w:tabs>
          <w:tab w:val="left" w:pos="1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F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B4F47">
        <w:rPr>
          <w:rFonts w:ascii="Times New Roman" w:hAnsi="Times New Roman" w:cs="Times New Roman"/>
          <w:b/>
          <w:sz w:val="24"/>
          <w:szCs w:val="24"/>
        </w:rPr>
        <w:t>о</w:t>
      </w:r>
      <w:r w:rsidRPr="005B4F47">
        <w:rPr>
          <w:rFonts w:ascii="Times New Roman" w:hAnsi="Times New Roman" w:cs="Times New Roman"/>
          <w:b/>
          <w:sz w:val="24"/>
          <w:szCs w:val="24"/>
        </w:rPr>
        <w:t xml:space="preserve">т 14.12.2022 г.№ </w:t>
      </w:r>
      <w:r w:rsidR="00A41E67">
        <w:rPr>
          <w:rFonts w:ascii="Times New Roman" w:hAnsi="Times New Roman" w:cs="Times New Roman"/>
          <w:b/>
          <w:sz w:val="24"/>
          <w:szCs w:val="24"/>
        </w:rPr>
        <w:t>397</w:t>
      </w:r>
      <w:r w:rsidRPr="005B4F47">
        <w:rPr>
          <w:rFonts w:ascii="Times New Roman" w:hAnsi="Times New Roman" w:cs="Times New Roman"/>
          <w:b/>
          <w:sz w:val="24"/>
          <w:szCs w:val="24"/>
        </w:rPr>
        <w:t>/1-п</w:t>
      </w:r>
    </w:p>
    <w:p w:rsidR="005B4F47" w:rsidRDefault="005B4F47" w:rsidP="005B4F4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DA1B56" w:rsidRPr="00DA1B56" w:rsidRDefault="00DA1B56" w:rsidP="005700F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</w:t>
      </w:r>
      <w:r w:rsidR="00F46C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ЖЕНИЕ</w:t>
      </w:r>
      <w:r w:rsidR="00F46C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проведении муниципального</w:t>
      </w:r>
      <w:r w:rsidRPr="00DA1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конкурса</w:t>
      </w:r>
      <w:r w:rsidR="00F46C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рисунков</w:t>
      </w:r>
      <w:r w:rsidR="00F46C3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«Бюджет Брянского муниципального района глазами детей</w:t>
      </w:r>
      <w:r w:rsidRPr="00DA1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DA1B56" w:rsidRPr="00DA1B56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I. Общие положения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 Настоящее Положение определяет цели и задачи, состав </w:t>
      </w:r>
      <w:r w:rsidR="006541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участников, условия и порядок муниципального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конкурса</w:t>
      </w:r>
      <w:r w:rsidR="006541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рисунков «Бюджет Брянского муниципального района глазами детей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(далее – Конкурс).</w:t>
      </w:r>
    </w:p>
    <w:p w:rsidR="002537C4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 Конкурс </w:t>
      </w:r>
      <w:r w:rsidR="005B0A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проводится в рамках Стратегии повышения финансовой грамотности в Российской Федерации на 2017-2023 годы, утвержденной </w:t>
      </w:r>
      <w:proofErr w:type="gramStart"/>
      <w:r w:rsidR="005B0A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распоряжением 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</w:t>
      </w:r>
      <w:r w:rsidR="005B0A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вительства</w:t>
      </w:r>
      <w:proofErr w:type="gramEnd"/>
      <w:r w:rsidR="005B0A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Российской Федерации от 25 сентября 2017 года № 2039-р, </w:t>
      </w:r>
      <w:r w:rsidR="002537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 связи с введением</w:t>
      </w:r>
      <w:r w:rsidR="00ED7A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537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образовательный процесс во всех школах учебных занятий по финансовой грамотности. 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1.3. </w:t>
      </w:r>
      <w:r w:rsidR="00E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</w:t>
      </w:r>
      <w:r w:rsidRPr="00DA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инициатор</w:t>
      </w:r>
      <w:r w:rsidR="00ED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253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является фина</w:t>
      </w:r>
      <w:r w:rsidR="00E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нсовое управление администрации Брянского района и Управление образования администрации Брянского района</w:t>
      </w:r>
      <w:r w:rsidRPr="00DA1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Цель и задачи Конкурса:</w:t>
      </w:r>
    </w:p>
    <w:p w:rsidR="00863BF5" w:rsidRDefault="00863BF5" w:rsidP="002F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ознакомление обучающихся</w:t>
      </w:r>
      <w:r w:rsidR="00A00A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образовательных организаций Брянского района</w:t>
      </w:r>
      <w:r w:rsidR="00BB7C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C1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утвержденным бюджетом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Брянского муниципального района</w:t>
      </w:r>
      <w:r w:rsidR="00CC1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 </w:t>
      </w:r>
    </w:p>
    <w:p w:rsidR="00DA1B56" w:rsidRPr="00DA1B56" w:rsidRDefault="00A30DDD" w:rsidP="002F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привлечение</w:t>
      </w:r>
      <w:r w:rsidR="00A00A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семьи,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детей, 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молодежи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повышению уровня финансовой грамотности, содействие их творческому самовыражению и личностному развитию;</w:t>
      </w:r>
    </w:p>
    <w:p w:rsidR="00DA1B56" w:rsidRPr="00DA1B56" w:rsidRDefault="00DA1B56" w:rsidP="002F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познавательной активности детей и молодежи в вопросах финансовой грамотности;</w:t>
      </w:r>
    </w:p>
    <w:p w:rsidR="00DA1B56" w:rsidRPr="00DA1B56" w:rsidRDefault="00DA1B56" w:rsidP="002F4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популяризация</w:t>
      </w:r>
      <w:r w:rsidR="00A30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профессий в сфере финансов</w:t>
      </w:r>
      <w:r w:rsidR="00253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представленных</w:t>
      </w:r>
      <w:r w:rsidR="009936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территории Брянского муниципального </w:t>
      </w:r>
      <w:proofErr w:type="gramStart"/>
      <w:r w:rsidR="009936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района.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 Срок проведе</w:t>
      </w:r>
      <w:r w:rsidR="00CC1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 Конкурса: декабрь-</w:t>
      </w:r>
      <w:r w:rsidR="00177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C15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февраль</w:t>
      </w:r>
      <w:r w:rsidR="00177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A50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2023 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года.</w:t>
      </w:r>
    </w:p>
    <w:p w:rsidR="00DA1B56" w:rsidRPr="00DA1B56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II. Участники конкурса и конкурсные номинации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 Участники Конкурса: обучающиеся общеобразовательных организаций</w:t>
      </w:r>
      <w:r w:rsidR="00BD08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Брянского </w:t>
      </w:r>
      <w:proofErr w:type="gramStart"/>
      <w:r w:rsidR="00BD08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района,  в</w:t>
      </w:r>
      <w:proofErr w:type="gramEnd"/>
      <w:r w:rsidR="00BD08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возрасте 7 – 17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лет.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 2.2. Конкурсные номинации:</w:t>
      </w:r>
    </w:p>
    <w:p w:rsidR="00DA1B56" w:rsidRPr="00DA1B56" w:rsidRDefault="00BD08F7" w:rsidP="002F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Бюджет для граждан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A1B56" w:rsidRPr="00DA1B56" w:rsidRDefault="00BD08F7" w:rsidP="002F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Семейный бюджет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A1B56" w:rsidRPr="00BD08F7" w:rsidRDefault="00BD08F7" w:rsidP="002F4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Гражданская позиция.</w:t>
      </w:r>
    </w:p>
    <w:p w:rsidR="00DA1B56" w:rsidRPr="00DA1B56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III. Этапы проведения Конкурса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 Конкурс проводится с 1</w:t>
      </w:r>
      <w:r w:rsidR="008F75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декабря по 28 февраля 2023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на условиях, изложенных в настоящем Положении. </w:t>
      </w:r>
      <w:r w:rsidR="008F75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работ осуществляется до 30 декабря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2022 года.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Этапы конкурса:</w:t>
      </w:r>
    </w:p>
    <w:p w:rsidR="007D7692" w:rsidRDefault="007D7692" w:rsidP="002F4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Организационно-методическая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proofErr w:type="gramEnd"/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по 16 декабря</w:t>
      </w:r>
      <w:r w:rsidR="00440F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2022 г.</w:t>
      </w:r>
    </w:p>
    <w:p w:rsidR="00DA1B56" w:rsidRPr="00440FA0" w:rsidRDefault="00DA1B56" w:rsidP="002F4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0F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ри</w:t>
      </w:r>
      <w:r w:rsidR="00177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сунков участников: </w:t>
      </w:r>
      <w:r w:rsidR="00C545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15 по 30 </w:t>
      </w:r>
      <w:proofErr w:type="gramStart"/>
      <w:r w:rsidR="00C545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декабря </w:t>
      </w:r>
      <w:r w:rsidRPr="00440F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2022</w:t>
      </w:r>
      <w:proofErr w:type="gramEnd"/>
      <w:r w:rsidRPr="00440F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г.;</w:t>
      </w:r>
    </w:p>
    <w:p w:rsidR="00DA1B56" w:rsidRPr="00DA1B56" w:rsidRDefault="00DA1B56" w:rsidP="002F4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</w:t>
      </w:r>
      <w:r w:rsidR="00C545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ота конкурсной комиссии: </w:t>
      </w:r>
      <w:r w:rsidR="005B7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9-24 </w:t>
      </w:r>
      <w:proofErr w:type="gramStart"/>
      <w:r w:rsidR="005B7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января  2023</w:t>
      </w:r>
      <w:proofErr w:type="gramEnd"/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г.;</w:t>
      </w:r>
    </w:p>
    <w:p w:rsidR="00DA1B56" w:rsidRPr="00DA1B56" w:rsidRDefault="00DA1B56" w:rsidP="002F4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</w:t>
      </w:r>
      <w:r w:rsidR="003412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 итогов конкурса не позднее 28 февраля 2023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  <w:r w:rsidRPr="00DA1B5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DA1B56" w:rsidRPr="00DA1B56" w:rsidRDefault="00DA1B56" w:rsidP="002F401D">
      <w:pPr>
        <w:shd w:val="clear" w:color="auto" w:fill="FFFFFF"/>
        <w:spacing w:after="225" w:line="360" w:lineRule="atLeast"/>
        <w:ind w:left="450" w:right="450"/>
        <w:jc w:val="both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IV. Порядок проведения и условия участия в Конкурсе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 Для участия в Кон</w:t>
      </w:r>
      <w:r w:rsidR="006C3D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курсе участник должен в срок с 15 по 30 д</w:t>
      </w:r>
      <w:r w:rsidR="0055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екабря </w:t>
      </w:r>
      <w:r w:rsidR="006C3D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2022 года 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подготовить</w:t>
      </w:r>
      <w:r w:rsidR="00552C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представить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рисунок.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 Участник Конкурса имеет право предоставить один рисунок по одной выбранной номинации (Приложение № 1).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 Один рисунок имеет право предоставить творческая группа соавторов (не более 2 – 3 человек) по одной выбранной номинации (Приложение № 1).</w:t>
      </w:r>
    </w:p>
    <w:p w:rsidR="00DA1B56" w:rsidRPr="00DA1B56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V. Критерии оценки и условия предоставления работ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Основными критериями оценки Конкурса являются:</w:t>
      </w:r>
    </w:p>
    <w:p w:rsidR="006C3DEA" w:rsidRDefault="006C3DEA" w:rsidP="002F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доступность</w:t>
      </w:r>
      <w:r w:rsidR="00B355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DA1B56" w:rsidRPr="00DA1B56" w:rsidRDefault="00DA1B56" w:rsidP="002F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</w:t>
      </w:r>
      <w:r w:rsidR="00B355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вие тематике Конкурса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A1B56" w:rsidRDefault="00B3552F" w:rsidP="002F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творческий подход, оригинальность замысла.</w:t>
      </w:r>
    </w:p>
    <w:p w:rsidR="00B3552F" w:rsidRPr="00B3552F" w:rsidRDefault="00B3552F" w:rsidP="002F4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одинаковой оценке рисунков, учитываются:</w:t>
      </w:r>
    </w:p>
    <w:p w:rsidR="00DA1B56" w:rsidRPr="00DA1B56" w:rsidRDefault="00DA1B56" w:rsidP="002F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выразительность;</w:t>
      </w:r>
    </w:p>
    <w:p w:rsidR="00DA1B56" w:rsidRPr="00B3552F" w:rsidRDefault="00B3552F" w:rsidP="002F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художественный уровень работ (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качество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A1B56" w:rsidRPr="00DA1B56" w:rsidRDefault="00DA1B56" w:rsidP="002F4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возраст участника.</w:t>
      </w:r>
    </w:p>
    <w:p w:rsidR="00DA1B56" w:rsidRPr="00DA1B56" w:rsidRDefault="001130C1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За содержание предоставляемой работы ответственность возлагается на участника Конкурса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A1B56" w:rsidRPr="00DA1B56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VI. Порядок подведения итогов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  Для экспертизы конкурсных работ создается конкурсная комиссия.</w:t>
      </w:r>
    </w:p>
    <w:p w:rsidR="00D45640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Конкурсная комиссия рассматривает работы, подводит итоги Конкурса, принимает решение о наг</w:t>
      </w:r>
      <w:r w:rsidR="0084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раждении победителей,</w:t>
      </w:r>
      <w:r w:rsidR="00D456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призеров</w:t>
      </w:r>
      <w:r w:rsidR="0084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участников</w:t>
      </w:r>
      <w:r w:rsidR="00D456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Если на конкурсную номинацию, указанную в п. 2.2. Положения, представлено менее трех работ, то работы по номинации не оцениваются, Конкурс по номинации не проводится.</w:t>
      </w:r>
    </w:p>
    <w:p w:rsidR="00D2068D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 Конкурсная ко</w:t>
      </w:r>
      <w:r w:rsidR="00A85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миссия определяет победителей, 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призеров</w:t>
      </w:r>
      <w:r w:rsidR="00A85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участников</w:t>
      </w:r>
      <w:r w:rsidR="00D206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proofErr w:type="gramStart"/>
      <w:r w:rsidR="00D206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номинациях</w:t>
      </w:r>
      <w:r w:rsidR="00A85F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Конкурса</w:t>
      </w:r>
      <w:proofErr w:type="gramEnd"/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2068D" w:rsidRPr="00D206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206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Конкурсная комиссия полномочна определять направления в рамках номинаций Конкурса.</w:t>
      </w:r>
    </w:p>
    <w:p w:rsidR="005967C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6.5. В каждой конкурсной номинации</w:t>
      </w:r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в</w:t>
      </w:r>
      <w:proofErr w:type="gramEnd"/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т.ч</w:t>
      </w:r>
      <w:proofErr w:type="spellEnd"/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 направлении в рамках номинации)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определяется </w:t>
      </w:r>
      <w:r w:rsidR="00280B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 победителя. </w:t>
      </w:r>
      <w:r w:rsidR="00144B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Количество призеров определяет </w:t>
      </w:r>
      <w:r w:rsidR="00E951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конкурсная комиссия</w:t>
      </w:r>
      <w:r w:rsidR="00596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результатам оценивания работ учащихся.</w:t>
      </w:r>
    </w:p>
    <w:p w:rsidR="00DA1B56" w:rsidRPr="00DA1B56" w:rsidRDefault="005967C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Конкурса оформляются сводным протоколом Конкурсной комиссии, который подписывается всеми членами.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6.6. Конкурсная комиссия оставляет за собой право</w:t>
      </w:r>
      <w:r w:rsidR="00523B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работы, присланн</w:t>
      </w:r>
      <w:r w:rsidR="00635B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ые на Конкурс, в образовательных</w:t>
      </w:r>
      <w:r w:rsidR="00696D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иных</w:t>
      </w:r>
      <w:r w:rsidR="00635B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целях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6.7. Работы участников Конкурса не возвращаются и не рецензируются.</w:t>
      </w:r>
    </w:p>
    <w:p w:rsidR="00DA1B56" w:rsidRPr="00697328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973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VII. Подведение итогов Конкурса</w:t>
      </w:r>
    </w:p>
    <w:p w:rsidR="00B976AB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7.1. 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учащиеся</w:t>
      </w:r>
      <w:r w:rsidR="000E33F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E33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C64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чьи работы принимали </w:t>
      </w:r>
      <w:r w:rsidR="000E33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участие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Конкурсе</w:t>
      </w:r>
      <w:r w:rsidR="000E33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образовательной организации,</w:t>
      </w:r>
      <w:r w:rsidR="000E33F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C64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не направленные в районную конкурсную комиссию, </w:t>
      </w:r>
      <w:r w:rsidR="000E33F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получают сертификаты участников Конкурса</w:t>
      </w:r>
      <w:r w:rsidR="00B976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образовательной организации</w:t>
      </w:r>
    </w:p>
    <w:p w:rsidR="00DA1B56" w:rsidRPr="00DA1B56" w:rsidRDefault="000E33F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7.2. 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участники, приславшие работы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районный конкурс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соответствующие 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ребованиям, получают грамоты </w:t>
      </w:r>
      <w:proofErr w:type="gramStart"/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участников</w:t>
      </w:r>
      <w:r w:rsidR="008E4C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Конкурса</w:t>
      </w:r>
      <w:proofErr w:type="gramEnd"/>
      <w:r w:rsidR="008E4C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призы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97328" w:rsidRDefault="00DA1B56" w:rsidP="00697328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 Победители и призеры в каждой конкур</w:t>
      </w:r>
      <w:r w:rsidR="00436F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ной номинации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B976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</w:t>
      </w:r>
      <w:proofErr w:type="gramEnd"/>
      <w:r w:rsidR="00B976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B976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т.ч</w:t>
      </w:r>
      <w:proofErr w:type="spellEnd"/>
      <w:r w:rsidR="00B976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.,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направлении в рамках номинации) </w:t>
      </w:r>
      <w:r w:rsidR="00B976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получают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грамоты и </w:t>
      </w:r>
      <w:r w:rsidR="006973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подарки из следующего расчета:</w:t>
      </w:r>
    </w:p>
    <w:p w:rsidR="00697328" w:rsidRDefault="00697328" w:rsidP="00697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C0E9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- 3 </w:t>
      </w:r>
      <w:bookmarkStart w:id="0" w:name="_GoBack"/>
      <w:bookmarkEnd w:id="0"/>
      <w:r w:rsidRPr="00DC0E9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в </w:t>
      </w:r>
      <w:r w:rsidR="00DA1B56"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каждой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конкурсной номинации (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направлении в рамках номинации);</w:t>
      </w:r>
    </w:p>
    <w:p w:rsidR="00DA1B56" w:rsidRPr="00DA1B56" w:rsidRDefault="00697328" w:rsidP="0069732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12F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количество призеров определяется конкурсной комиссией.</w:t>
      </w:r>
    </w:p>
    <w:p w:rsidR="00F37394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 В рамках Конкурса предусмотрено размещение рисунка</w:t>
      </w:r>
      <w:r w:rsidR="00F373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победителей и призеров на сайтах администрации Брянского района, финансового управления и Управления образования.</w:t>
      </w:r>
    </w:p>
    <w:p w:rsidR="00DA1B56" w:rsidRPr="00DA1B56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Награждение победителей,</w:t>
      </w:r>
      <w:r w:rsidR="004D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призеров, участников, </w:t>
      </w:r>
      <w:r w:rsidRPr="00DA1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сертифика</w:t>
      </w:r>
      <w:r w:rsidR="00F37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участникам пройдет в феврале 2023 года. Ф</w:t>
      </w:r>
      <w:r w:rsidRPr="00DA1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 проведени</w:t>
      </w:r>
      <w:r w:rsidR="00F373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награждения определяется</w:t>
      </w:r>
      <w:r w:rsidRPr="00DA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комиссией.</w:t>
      </w:r>
    </w:p>
    <w:p w:rsidR="00DA1B56" w:rsidRPr="00DA1B56" w:rsidRDefault="00DA1B56" w:rsidP="002F401D">
      <w:pPr>
        <w:shd w:val="clear" w:color="auto" w:fill="FFFFFF"/>
        <w:spacing w:before="375" w:after="300" w:line="360" w:lineRule="atLeast"/>
        <w:ind w:left="450" w:right="450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VIII. Контактная информация</w:t>
      </w:r>
    </w:p>
    <w:p w:rsidR="00DA1B56" w:rsidRPr="00743250" w:rsidRDefault="00DA1B56" w:rsidP="002F401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 По возникающим вопроса</w:t>
      </w:r>
      <w:r w:rsidR="007432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можно обращаться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7432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методический кабинет Управления образования администрации Брянского района, контактный телефон: +7(4832) 94-16-25, на</w:t>
      </w:r>
      <w:r w:rsidR="000027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чальник методического кабинета </w:t>
      </w:r>
      <w:r w:rsidR="007432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Пищулина Виктория Юрьевна</w:t>
      </w:r>
      <w:r w:rsidRPr="00DA1B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адрес электронной почты </w:t>
      </w:r>
      <w:proofErr w:type="spellStart"/>
      <w:r w:rsidR="00743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pishulina</w:t>
      </w:r>
      <w:proofErr w:type="spellEnd"/>
      <w:r w:rsidR="00743250" w:rsidRPr="00743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32@</w:t>
      </w:r>
      <w:r w:rsidR="00743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743250" w:rsidRPr="00743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743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7A5973" w:rsidRPr="00F46C34" w:rsidRDefault="007A5973" w:rsidP="002F40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973" w:rsidRPr="00F4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C7C"/>
    <w:multiLevelType w:val="multilevel"/>
    <w:tmpl w:val="79A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65A86"/>
    <w:multiLevelType w:val="multilevel"/>
    <w:tmpl w:val="45A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A67AB"/>
    <w:multiLevelType w:val="multilevel"/>
    <w:tmpl w:val="C710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C3C4A"/>
    <w:multiLevelType w:val="multilevel"/>
    <w:tmpl w:val="49B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C3"/>
    <w:rsid w:val="00002766"/>
    <w:rsid w:val="00081CC3"/>
    <w:rsid w:val="000E33F6"/>
    <w:rsid w:val="001130C1"/>
    <w:rsid w:val="00144BA3"/>
    <w:rsid w:val="00177D74"/>
    <w:rsid w:val="002537C4"/>
    <w:rsid w:val="00253C83"/>
    <w:rsid w:val="00280B22"/>
    <w:rsid w:val="002F401D"/>
    <w:rsid w:val="00341222"/>
    <w:rsid w:val="00412F26"/>
    <w:rsid w:val="00436FF0"/>
    <w:rsid w:val="00440FA0"/>
    <w:rsid w:val="004D6882"/>
    <w:rsid w:val="00523B29"/>
    <w:rsid w:val="00527620"/>
    <w:rsid w:val="00552C53"/>
    <w:rsid w:val="005700FD"/>
    <w:rsid w:val="00592BCA"/>
    <w:rsid w:val="005967C6"/>
    <w:rsid w:val="005B0ACA"/>
    <w:rsid w:val="005B4F47"/>
    <w:rsid w:val="005B73EA"/>
    <w:rsid w:val="00635BFF"/>
    <w:rsid w:val="0065415B"/>
    <w:rsid w:val="00696DFC"/>
    <w:rsid w:val="00697328"/>
    <w:rsid w:val="006C3DEA"/>
    <w:rsid w:val="00743250"/>
    <w:rsid w:val="007A5973"/>
    <w:rsid w:val="007D7692"/>
    <w:rsid w:val="008403AF"/>
    <w:rsid w:val="00863BF5"/>
    <w:rsid w:val="008E4CB4"/>
    <w:rsid w:val="008F7523"/>
    <w:rsid w:val="0090772A"/>
    <w:rsid w:val="0094732F"/>
    <w:rsid w:val="00993697"/>
    <w:rsid w:val="00A00A9A"/>
    <w:rsid w:val="00A30DDD"/>
    <w:rsid w:val="00A41E67"/>
    <w:rsid w:val="00A85F5C"/>
    <w:rsid w:val="00B3552F"/>
    <w:rsid w:val="00B976AB"/>
    <w:rsid w:val="00BB7C4B"/>
    <w:rsid w:val="00BD08F7"/>
    <w:rsid w:val="00C545E2"/>
    <w:rsid w:val="00CC15EF"/>
    <w:rsid w:val="00D2068D"/>
    <w:rsid w:val="00D45640"/>
    <w:rsid w:val="00DA1B56"/>
    <w:rsid w:val="00DC0E95"/>
    <w:rsid w:val="00E95166"/>
    <w:rsid w:val="00EA5058"/>
    <w:rsid w:val="00EC6496"/>
    <w:rsid w:val="00ED7A2B"/>
    <w:rsid w:val="00F37394"/>
    <w:rsid w:val="00F46C34"/>
    <w:rsid w:val="00FD2B5A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7ACD"/>
  <w15:chartTrackingRefBased/>
  <w15:docId w15:val="{EDCB551C-0B00-485E-BE10-52227D5A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ПОЛОЖЕНИЕ о проведении муниципального конкурса рисунков «Бюджет Брянского муници</vt:lpstr>
      <vt:lpstr>        I. Общие положения</vt:lpstr>
      <vt:lpstr>        II. Участники конкурса и конкурсные номинации</vt:lpstr>
      <vt:lpstr>        III. Этапы проведения Конкурса</vt:lpstr>
      <vt:lpstr>        V. Критерии оценки и условия предоставления работ</vt:lpstr>
      <vt:lpstr>        VI. Порядок подведения итогов</vt:lpstr>
      <vt:lpstr>        VII. Подведение итогов Конкурса</vt:lpstr>
      <vt:lpstr>        VIII. Контактная информация</vt:lpstr>
    </vt:vector>
  </TitlesOfParts>
  <Company>SPecialiST RePack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56</cp:revision>
  <cp:lastPrinted>2023-01-25T11:07:00Z</cp:lastPrinted>
  <dcterms:created xsi:type="dcterms:W3CDTF">2023-01-24T12:57:00Z</dcterms:created>
  <dcterms:modified xsi:type="dcterms:W3CDTF">2023-01-25T11:42:00Z</dcterms:modified>
</cp:coreProperties>
</file>