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44" w:rsidRPr="00283044" w:rsidRDefault="00283044" w:rsidP="002830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проведения муниципального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2022 году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Брянской области </w:t>
      </w:r>
    </w:p>
    <w:p w:rsidR="00283044" w:rsidRPr="00E44F8A" w:rsidRDefault="00283044" w:rsidP="00283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роведения муниципального этапа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конкурса "Учитель года России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2021-2022 учебном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(далее конкурс)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 и реализуется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Положением о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сероссийском конкурсе "Учитель года России", утвержденным приказом Министерства образования и науки Российской Федерац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от 22 сентября 2004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 проводится Управлением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районной</w:t>
      </w:r>
      <w:r w:rsidRPr="00E44F8A">
        <w:rPr>
          <w:rFonts w:ascii="Times New Roman" w:hAnsi="Times New Roman" w:cs="Times New Roman"/>
          <w:iCs/>
          <w:sz w:val="24"/>
          <w:szCs w:val="24"/>
        </w:rPr>
        <w:t xml:space="preserve"> организацией Профсоюза работников народного образования и науки РФ. </w:t>
      </w:r>
    </w:p>
    <w:p w:rsidR="00283044" w:rsidRPr="00E44F8A" w:rsidRDefault="00283044" w:rsidP="002830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proofErr w:type="gramEnd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конкурса</w:t>
      </w:r>
    </w:p>
    <w:p w:rsidR="00283044" w:rsidRPr="00E44F8A" w:rsidRDefault="00283044" w:rsidP="002830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учителей, их поддержка и поощрение, повышение престижа учительской  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 Оргкомитет</w:t>
      </w:r>
      <w:proofErr w:type="gramEnd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организационно – методического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создается оргкомитет.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Оргкомитет: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публикацию в средствах массовой информации сообщения об объявлении конкурса;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-устанавливает процедуру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критерии оценивания конкурсных заданий;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 состав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 конкурса и регламент его работы;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-определяет порядок, форму, место и дату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 финансирования конкурса.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могут учителя общеобразовательных организаций всех типов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стажем педагогической работы   не менее 3-х лет, возраст участников не ограничивается.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производится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конкурса</w:t>
      </w:r>
    </w:p>
    <w:p w:rsidR="00283044" w:rsidRPr="00E44F8A" w:rsidRDefault="00283044" w:rsidP="00283044">
      <w:pPr>
        <w:spacing w:before="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283044" w:rsidRPr="00E44F8A" w:rsidRDefault="00283044" w:rsidP="00283044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образовательной организации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586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–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6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декабрь 2021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региональный   –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2022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первого этапа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муниципальном этапе конкурса, победитель муниципального этапа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принимает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 в  региональном этапе  конкурса, победитель регионального – во Всероссийском финале конкурса «Учитель года».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конкурса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 жюри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состав, порядок работы, система судейства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 организаторами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этапа конкурса.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Членами жюри могут быть представители общественности, работники образовательных, 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 Жюри конкурса на всех этапах оценивает качество представленных материалов каждого финалиста.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каждому конкурсному заданию члены жюри заполняют оценочные ведомости.</w:t>
      </w:r>
    </w:p>
    <w:p w:rsidR="00283044" w:rsidRPr="00E44F8A" w:rsidRDefault="00ED1D78" w:rsidP="00283044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83044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конкурса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демонстрацию: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инновационного потенциала участника конкурса;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и инновационного опыта учителя;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конкурсанта к педагогической рефлексии;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педагогического мастерства в передаче инновационного опыта;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позиции лидера педагогической общественности.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этапа</w:t>
      </w:r>
      <w:proofErr w:type="gramEnd"/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конкурса.</w:t>
      </w:r>
    </w:p>
    <w:p w:rsidR="00283044" w:rsidRPr="00E44F8A" w:rsidRDefault="00283044" w:rsidP="002830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Конкурса проводится 21-22 декабря 2021 года на базе МБОУ «Гимназия № 1 Брянского района».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3044" w:rsidRDefault="00283044" w:rsidP="002830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E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Конкурсные испытания</w:t>
      </w:r>
    </w:p>
    <w:p w:rsidR="00283044" w:rsidRPr="00E44F8A" w:rsidRDefault="00283044" w:rsidP="002830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испытания регионального этапа конкурса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 в себя ДВА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тура.</w:t>
      </w:r>
    </w:p>
    <w:p w:rsidR="00283044" w:rsidRPr="00E44F8A" w:rsidRDefault="00283044" w:rsidP="00283044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283044" w:rsidRPr="00E44F8A" w:rsidRDefault="00283044" w:rsidP="00283044">
      <w:pPr>
        <w:spacing w:after="0" w:line="260" w:lineRule="auto"/>
        <w:ind w:right="200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</w:p>
    <w:p w:rsidR="00283044" w:rsidRPr="00E44F8A" w:rsidRDefault="00283044" w:rsidP="00283044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Представление в оргкомитет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044" w:rsidRPr="00E44F8A" w:rsidRDefault="00283044" w:rsidP="00283044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о согласии на участие в конкурсе (</w:t>
      </w:r>
      <w:hyperlink r:id="rId5" w:tgtFrame="_blank" w:history="1">
        <w:r w:rsidRPr="00E44F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-выписка из протокола решения жюри по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муниципального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конкурса;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-представление, в котором дается описание общественно значимых действий претендента в течение прошедшего учебного года;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карта участника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044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-фотография (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 на компакт-диске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-накопителе)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44" w:rsidRPr="007127CC" w:rsidRDefault="00283044" w:rsidP="00E563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«Интернет-ресурс»</w:t>
      </w:r>
      <w:r w:rsidRPr="004E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4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личном интернет-сайте, блоге и т. п. материалы, характеризующие педагогическую деятельность участника,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заочно (дистанционно).</w:t>
      </w:r>
    </w:p>
    <w:p w:rsidR="00283044" w:rsidRPr="002C630C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-«Эссе»</w:t>
      </w:r>
      <w:r w:rsidRPr="00E44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обосновать собственный выбор педагогической профессии, отобразить собственные педагогические принципы и подходы к образованию, свое понимание миссии педагога в современном мире, видение современных проблем и возможных путей их решения средствами образования.</w:t>
      </w:r>
    </w:p>
    <w:p w:rsidR="00283044" w:rsidRPr="003245C9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84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едином формате: до 6 страниц с дополнением, шрифт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интервал 1,5, поля по 2 </w:t>
      </w:r>
      <w:proofErr w:type="gramStart"/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бумажном варианте 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3044" w:rsidRPr="00524B0A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должны быть направлены в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F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3F0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Брянского района (Пищулиной В.Ю., начальнику методического кабинета, телефон: 94-16-25).</w:t>
      </w: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44" w:rsidRPr="00E44F8A" w:rsidRDefault="00283044" w:rsidP="00283044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очном режиме)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83044" w:rsidRPr="00E563FF" w:rsidRDefault="00E563FF" w:rsidP="00E563FF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этап</w:t>
      </w:r>
    </w:p>
    <w:p w:rsidR="00283044" w:rsidRDefault="00283044" w:rsidP="00283044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(регламент 50 </w:t>
      </w:r>
      <w:proofErr w:type="gramStart"/>
      <w:r w:rsidRPr="00722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урока – 4</w:t>
      </w:r>
      <w:r w:rsidRPr="009F02BB">
        <w:rPr>
          <w:rFonts w:ascii="Times New Roman" w:hAnsi="Times New Roman" w:cs="Times New Roman"/>
          <w:i/>
          <w:sz w:val="24"/>
          <w:szCs w:val="24"/>
        </w:rPr>
        <w:t>5 минут; самоанализ урок</w:t>
      </w:r>
      <w:r>
        <w:rPr>
          <w:rFonts w:ascii="Times New Roman" w:hAnsi="Times New Roman" w:cs="Times New Roman"/>
          <w:i/>
          <w:sz w:val="24"/>
          <w:szCs w:val="24"/>
        </w:rPr>
        <w:t>а  – до 5</w:t>
      </w:r>
      <w:r w:rsidRPr="009F02BB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83044" w:rsidRPr="00EF4B79" w:rsidRDefault="00283044" w:rsidP="00283044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Pr="009F02BB">
        <w:t xml:space="preserve"> </w:t>
      </w:r>
      <w:r w:rsidRPr="009F02BB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  <w:r w:rsidRPr="00E4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44" w:rsidRDefault="00283044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учебного занятия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обучающимися,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отражающего современное содержание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соответствовать календарному плану изучения материала в образовательном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реждении)</w:t>
      </w:r>
      <w:r w:rsidRPr="009F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 состав</w:t>
      </w:r>
      <w:proofErr w:type="gramEnd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учебной группы  (класс) опреде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ляется участниками муниципального  этапа конкурса самостоятельно и сооб</w:t>
      </w:r>
      <w:r w:rsidR="00EE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щается оргкомитету до 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.12.2021 года</w:t>
      </w:r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3FF" w:rsidRDefault="00E563FF" w:rsidP="00E563FF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этап</w:t>
      </w:r>
    </w:p>
    <w:p w:rsidR="00E563FF" w:rsidRDefault="00E563FF" w:rsidP="00E563FF">
      <w:pPr>
        <w:pStyle w:val="ae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Pr="00524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астер-класс»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до 20</w:t>
      </w:r>
      <w:r w:rsidRPr="00524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минут, включая 5 минут для ответов на вопросы)</w:t>
      </w:r>
    </w:p>
    <w:p w:rsidR="00E563FF" w:rsidRPr="00E563FF" w:rsidRDefault="00E563FF" w:rsidP="00E563FF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B5">
        <w:rPr>
          <w:rFonts w:ascii="Times New Roman" w:hAnsi="Times New Roman" w:cs="Times New Roman"/>
          <w:sz w:val="24"/>
          <w:szCs w:val="24"/>
        </w:rPr>
        <w:t>публичная индивидуальная демонстрация на сцене способов трансляции образовательных технологий (методов, эффективных приемов и др.).</w:t>
      </w:r>
    </w:p>
    <w:p w:rsidR="00C5435F" w:rsidRDefault="00283044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По итогам просмотра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испытаний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«Урок» 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E563FF" w:rsidRPr="0052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="00E563FF" w:rsidRPr="00524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астер-класс»</w:t>
      </w:r>
      <w:r w:rsidR="00E56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членами жюри заполняются оценоч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ные листы.</w:t>
      </w:r>
    </w:p>
    <w:p w:rsidR="00585F9F" w:rsidRDefault="00585F9F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F9F" w:rsidRDefault="00585F9F" w:rsidP="00585F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итогам  двух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туров ( заочного и очного) членами  жюри определяются Победитель и 3 лауреата.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награждаются дипломами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подарками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Лауреаты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конкурса – дипломами и подарками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рса – дипломом и подарком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F9F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Победителю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звание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 года - 2022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Брянского района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региональном этапе Всероссийского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«Учитель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 году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44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Финансирование конкурса.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конкурсных мероприятий и призового фонда осуществляется:</w:t>
      </w:r>
    </w:p>
    <w:p w:rsidR="00585F9F" w:rsidRPr="00E44F8A" w:rsidRDefault="00585F9F" w:rsidP="00585F9F">
      <w:pPr>
        <w:spacing w:before="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этапе  – из муниципального бюджета;</w:t>
      </w:r>
    </w:p>
    <w:p w:rsidR="00283044" w:rsidRPr="00E44F8A" w:rsidRDefault="00283044" w:rsidP="00585F9F">
      <w:pPr>
        <w:spacing w:after="0" w:line="2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044" w:rsidRPr="00E44F8A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 </w:t>
      </w:r>
    </w:p>
    <w:p w:rsidR="00283044" w:rsidRPr="00E44F8A" w:rsidRDefault="00283044" w:rsidP="002830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283044" w:rsidRPr="00E44F8A" w:rsidRDefault="00283044" w:rsidP="002830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задание: "Интернет-ресурс"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6419"/>
      </w:tblGrid>
      <w:tr w:rsidR="00283044" w:rsidRPr="00E44F8A" w:rsidTr="000E27A8">
        <w:tc>
          <w:tcPr>
            <w:tcW w:w="3600" w:type="dxa"/>
          </w:tcPr>
          <w:p w:rsidR="00283044" w:rsidRPr="00E44F8A" w:rsidRDefault="00283044" w:rsidP="000E27A8">
            <w:pPr>
              <w:keepNext/>
              <w:widowControl w:val="0"/>
              <w:autoSpaceDE w:val="0"/>
              <w:autoSpaceDN w:val="0"/>
              <w:adjustRightInd w:val="0"/>
              <w:spacing w:before="260" w:after="0" w:line="2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  <w:tc>
          <w:tcPr>
            <w:tcW w:w="6890" w:type="dxa"/>
          </w:tcPr>
          <w:p w:rsidR="00283044" w:rsidRPr="00E44F8A" w:rsidRDefault="00283044" w:rsidP="000E27A8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83044" w:rsidRPr="00E44F8A" w:rsidTr="000E27A8">
        <w:tc>
          <w:tcPr>
            <w:tcW w:w="3600" w:type="dxa"/>
          </w:tcPr>
          <w:p w:rsidR="00283044" w:rsidRDefault="00283044" w:rsidP="000E27A8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"Интернет – 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”</w:t>
            </w:r>
          </w:p>
          <w:p w:rsidR="00283044" w:rsidRPr="00513736" w:rsidRDefault="00283044" w:rsidP="000E27A8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0" w:type="dxa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насыщенность:  </w:t>
            </w:r>
          </w:p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4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предоставленной информации, образовательная и методическая ценность (развивающий характер), различное структурирование информации (тесты, таблицы, схемы), разнообразие содержания, тематическая организованность информации, научная корректность, методическая грамотность.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044" w:rsidRPr="00B16E66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культура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 и адекватность дизайна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информационная архитектура, грамотные цветовые решения, оригинальность стиля, сбалансированность разных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структурирования информации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внешний вид размещенной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3044" w:rsidRPr="00E44F8A" w:rsidTr="000E27A8">
        <w:tc>
          <w:tcPr>
            <w:tcW w:w="3600" w:type="dxa"/>
          </w:tcPr>
          <w:p w:rsidR="00283044" w:rsidRPr="00E44F8A" w:rsidRDefault="00283044" w:rsidP="000E27A8">
            <w:pPr>
              <w:spacing w:before="260"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283044" w:rsidRPr="00513736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тематическая организован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представленной информации:</w:t>
            </w:r>
          </w:p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и методическая ценность размещенных материалов;  </w:t>
            </w:r>
          </w:p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-культура представления информации.  </w:t>
            </w:r>
          </w:p>
        </w:tc>
      </w:tr>
    </w:tbl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Конкурсное задание: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Эссе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6618"/>
      </w:tblGrid>
      <w:tr w:rsidR="00283044" w:rsidRPr="00E44F8A" w:rsidTr="000E27A8">
        <w:tc>
          <w:tcPr>
            <w:tcW w:w="10490" w:type="dxa"/>
            <w:gridSpan w:val="2"/>
          </w:tcPr>
          <w:p w:rsidR="00283044" w:rsidRPr="00E44F8A" w:rsidRDefault="00283044" w:rsidP="000E27A8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83044" w:rsidRPr="00E44F8A" w:rsidTr="000E27A8">
        <w:tc>
          <w:tcPr>
            <w:tcW w:w="3600" w:type="dxa"/>
          </w:tcPr>
          <w:p w:rsidR="00283044" w:rsidRPr="00E44F8A" w:rsidRDefault="00283044" w:rsidP="000E27A8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</w:t>
            </w: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грамотность текста (грамматическая, орфографическая и синтаксическая):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 области грамматики, орфографическая грамотность, синтаксическая грамотность.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актуальности: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профессию, умение видеть тенденции развития образования, связь с практикой, обращение внимания на вызовы времени и запросы социума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ценностных ориентиров: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позиции, постановка воспитательных целей, обращение внимания на формирование гражданской позиции обучающихся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Аргументированность позиции:  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аргументов, отделение фактов от мнений, использование иллюстрирующих примеров и фактов, наличие выводов и обобщения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проблемы и видеть пути решения: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 обоснованность при формулировании проблем, способность выделять значимое и последовательность в изложении своей позиции, нестандартность предлагаемых решений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Рефлективность: 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деятельности), анализ и оценка собственных принципов и подходов к образованию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Оригинальность изложения: </w:t>
            </w:r>
          </w:p>
          <w:p w:rsidR="00283044" w:rsidRPr="00E44F8A" w:rsidRDefault="00283044" w:rsidP="000E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стиль и нестандартность изложения, яркость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образность изложения, ясность и целесообразность изложения</w:t>
            </w:r>
          </w:p>
        </w:tc>
      </w:tr>
    </w:tbl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83044" w:rsidRPr="00E00D42" w:rsidRDefault="00283044" w:rsidP="00283044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D25120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1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 этап:</w:t>
      </w:r>
    </w:p>
    <w:p w:rsidR="00D25120" w:rsidRDefault="00D25120" w:rsidP="0028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044" w:rsidRPr="0005147D" w:rsidRDefault="00283044" w:rsidP="0028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Конкурсное задание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</w:t>
      </w:r>
      <w:proofErr w:type="gramEnd"/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pPr w:leftFromText="180" w:rightFromText="180" w:vertAnchor="text" w:tblpX="250" w:tblpY="1"/>
        <w:tblOverlap w:val="never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  <w:gridCol w:w="1760"/>
      </w:tblGrid>
      <w:tr w:rsidR="00283044" w:rsidRPr="00E44F8A" w:rsidTr="000E27A8"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0E2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Баллы</w:t>
            </w:r>
          </w:p>
        </w:tc>
      </w:tr>
      <w:tr w:rsidR="00283044" w:rsidRPr="00E44F8A" w:rsidTr="000E27A8">
        <w:trPr>
          <w:trHeight w:val="855"/>
        </w:trPr>
        <w:tc>
          <w:tcPr>
            <w:tcW w:w="8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обоснование и представление проекта урока;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содержание;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культура;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решению методических/профессиональных задач;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 и коммуникативная культура;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составляющая профессиональной деятельности;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Профессионально-личностные качества; </w:t>
            </w:r>
          </w:p>
          <w:p w:rsidR="00283044" w:rsidRPr="00BE2983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Результативность; </w:t>
            </w:r>
          </w:p>
          <w:p w:rsidR="00283044" w:rsidRPr="00E44F8A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Рефлексия проведенного урока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Default="00283044" w:rsidP="000E27A8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044" w:rsidRPr="00E44F8A" w:rsidRDefault="00283044" w:rsidP="000E27A8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</w:rPr>
              <w:t>Все критерии являются равнозначными и оцениваются в 10 баллов</w:t>
            </w:r>
          </w:p>
        </w:tc>
      </w:tr>
      <w:tr w:rsidR="00283044" w:rsidRPr="00E44F8A" w:rsidTr="000E27A8">
        <w:trPr>
          <w:trHeight w:val="569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trHeight w:val="553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trHeight w:val="561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trHeight w:val="828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trHeight w:val="596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0E27A8">
            <w:pPr>
              <w:spacing w:before="100" w:beforeAutospacing="1" w:after="0" w:line="48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100 баллов</w:t>
            </w:r>
          </w:p>
        </w:tc>
      </w:tr>
    </w:tbl>
    <w:p w:rsidR="00D25120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1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 этап:</w:t>
      </w:r>
    </w:p>
    <w:p w:rsidR="00D25120" w:rsidRPr="0093325D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 – класс».</w:t>
      </w: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22B5">
        <w:rPr>
          <w:rFonts w:ascii="Times New Roman" w:hAnsi="Times New Roman" w:cs="Times New Roman"/>
          <w:sz w:val="24"/>
          <w:szCs w:val="24"/>
        </w:rPr>
        <w:t xml:space="preserve"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задания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B5">
        <w:rPr>
          <w:rFonts w:ascii="Times New Roman" w:hAnsi="Times New Roman" w:cs="Times New Roman"/>
          <w:sz w:val="24"/>
          <w:szCs w:val="24"/>
        </w:rPr>
        <w:t>публичная индивидуальная демонстрация на сцене способов трансляции образовательных технологий (методов, эффективных приемов и др.).</w:t>
      </w:r>
    </w:p>
    <w:p w:rsidR="00D25120" w:rsidRPr="00AE22B5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819"/>
        <w:gridCol w:w="2127"/>
      </w:tblGrid>
      <w:tr w:rsidR="00D25120" w:rsidRPr="00B325D4" w:rsidTr="000E27A8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25120" w:rsidRPr="00B325D4" w:rsidTr="000E27A8">
        <w:trPr>
          <w:trHeight w:val="5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доказательство значимости методической проблемы для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3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 новизна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театральной педагогики, артистизм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3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7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5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74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уважение достоинства личности и толерантного отношения к культурным особенностям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универсальность подходов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системность и целесообразность </w:t>
            </w: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использования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транслируемости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опыта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4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9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разнообразие результатов (предметные,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0E27A8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0E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0E27A8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0E27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100 баллов</w:t>
            </w:r>
          </w:p>
        </w:tc>
      </w:tr>
    </w:tbl>
    <w:p w:rsidR="00283044" w:rsidRDefault="00283044" w:rsidP="0028304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F21637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C2F31" w:rsidRPr="00E44F8A" w:rsidRDefault="008C2F31" w:rsidP="008C2F31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585F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F9F">
        <w:rPr>
          <w:rFonts w:ascii="Times New Roman" w:eastAsia="Times New Roman" w:hAnsi="Times New Roman" w:cs="Times New Roman"/>
          <w:lang w:eastAsia="ru-RU"/>
        </w:rPr>
        <w:br/>
        <w:t>в 2022</w:t>
      </w:r>
      <w:r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8C2F31" w:rsidRPr="00585F9F" w:rsidRDefault="008C2F31" w:rsidP="00585F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заявлени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муниципального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Всероссийского 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России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</w:t>
      </w:r>
      <w:r w:rsidR="00CE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-2022 </w:t>
      </w:r>
      <w:proofErr w:type="gramStart"/>
      <w:r w:rsidR="00CE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proofErr w:type="gramEnd"/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83044" w:rsidRPr="00E44F8A" w:rsidRDefault="00283044" w:rsidP="00283044">
      <w:pPr>
        <w:spacing w:after="0" w:line="36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 оргкомитет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Всероссийского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……….. ……(ФИО), учителя………… 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(название </w:t>
      </w:r>
      <w:proofErr w:type="gramStart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 учебного</w:t>
      </w:r>
      <w:proofErr w:type="gramEnd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заведения)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в финале региональног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этапа Всероссийского   конкурса 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44" w:rsidRPr="00E44F8A" w:rsidRDefault="00283044" w:rsidP="00283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Разрешаю вносить сведения,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283044" w:rsidRPr="00E44F8A" w:rsidRDefault="00283044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финале конкурса буду давать учебное занятие по предмету……….  в </w:t>
      </w:r>
      <w:proofErr w:type="gramStart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283044" w:rsidRPr="00E44F8A" w:rsidRDefault="00283044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Подпись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Pr="00E44F8A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C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3044" w:rsidRPr="00E44F8A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7601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160">
        <w:rPr>
          <w:rFonts w:ascii="Times New Roman" w:eastAsia="Times New Roman" w:hAnsi="Times New Roman" w:cs="Times New Roman"/>
          <w:lang w:eastAsia="ru-RU"/>
        </w:rPr>
        <w:br/>
        <w:t>в 2022</w:t>
      </w:r>
      <w:r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283044" w:rsidRPr="00E44F8A" w:rsidRDefault="00283044" w:rsidP="00283044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3044" w:rsidRPr="003E6243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карта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муниципального</w:t>
      </w:r>
      <w:proofErr w:type="gramEnd"/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Всероссийского конкурса «Учитель года России»</w:t>
      </w:r>
      <w:r w:rsidR="0076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</w:t>
      </w: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68"/>
        <w:gridCol w:w="3972"/>
        <w:gridCol w:w="521"/>
        <w:gridCol w:w="4327"/>
      </w:tblGrid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(город) Брянской области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работы в данном образовательном учреждении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Преподавательская деятельность по совместительству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где и в каком качестве)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параллели в настоящее время)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образования,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заведения, серия и номер диплома,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учебного заведения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какое)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какие, где за последние три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профессиональной переподготовки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Правительственные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Отраслевые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вступления)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название, годы работы, должность)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имя супруга (супруги) и его (ее) профессию)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0E27A8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кумиры в профессии?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конкурса «Учитель года России» – это….  (продолжите фразу).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0E27A8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пожелания организаторам конкурса «Учитель года».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0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AC4" w:rsidRDefault="00825AC4" w:rsidP="00850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25AC4" w:rsidSect="0024487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D690C"/>
    <w:multiLevelType w:val="hybridMultilevel"/>
    <w:tmpl w:val="141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29"/>
    <w:rsid w:val="00010204"/>
    <w:rsid w:val="00020F99"/>
    <w:rsid w:val="00022F13"/>
    <w:rsid w:val="000322D9"/>
    <w:rsid w:val="00040377"/>
    <w:rsid w:val="00043F30"/>
    <w:rsid w:val="00045F3F"/>
    <w:rsid w:val="00060B99"/>
    <w:rsid w:val="00060F5F"/>
    <w:rsid w:val="000C449A"/>
    <w:rsid w:val="00105B2B"/>
    <w:rsid w:val="001133D4"/>
    <w:rsid w:val="001528FD"/>
    <w:rsid w:val="00185BB4"/>
    <w:rsid w:val="001B2B68"/>
    <w:rsid w:val="001B2CA5"/>
    <w:rsid w:val="001E6BF9"/>
    <w:rsid w:val="001F0029"/>
    <w:rsid w:val="00203CBF"/>
    <w:rsid w:val="00223743"/>
    <w:rsid w:val="0024487F"/>
    <w:rsid w:val="00256872"/>
    <w:rsid w:val="00283044"/>
    <w:rsid w:val="0028545A"/>
    <w:rsid w:val="002F1E4B"/>
    <w:rsid w:val="0031259A"/>
    <w:rsid w:val="003750AB"/>
    <w:rsid w:val="003768B2"/>
    <w:rsid w:val="00383C1B"/>
    <w:rsid w:val="003A319A"/>
    <w:rsid w:val="003D4D95"/>
    <w:rsid w:val="003E24E6"/>
    <w:rsid w:val="003F0F2C"/>
    <w:rsid w:val="00431175"/>
    <w:rsid w:val="00465D0B"/>
    <w:rsid w:val="00480A01"/>
    <w:rsid w:val="004C768B"/>
    <w:rsid w:val="00521FC0"/>
    <w:rsid w:val="00576859"/>
    <w:rsid w:val="00585F9F"/>
    <w:rsid w:val="005867E0"/>
    <w:rsid w:val="00592776"/>
    <w:rsid w:val="005B2605"/>
    <w:rsid w:val="005B4188"/>
    <w:rsid w:val="005B46E7"/>
    <w:rsid w:val="005C51A7"/>
    <w:rsid w:val="005E2F51"/>
    <w:rsid w:val="00630B32"/>
    <w:rsid w:val="00630BF4"/>
    <w:rsid w:val="00661903"/>
    <w:rsid w:val="00675257"/>
    <w:rsid w:val="006856D8"/>
    <w:rsid w:val="006B21B4"/>
    <w:rsid w:val="006D2D59"/>
    <w:rsid w:val="006F653B"/>
    <w:rsid w:val="00760160"/>
    <w:rsid w:val="007746B5"/>
    <w:rsid w:val="00796D4E"/>
    <w:rsid w:val="007C5947"/>
    <w:rsid w:val="007D12E1"/>
    <w:rsid w:val="00821237"/>
    <w:rsid w:val="00825AC4"/>
    <w:rsid w:val="008324B1"/>
    <w:rsid w:val="0084027E"/>
    <w:rsid w:val="0084275B"/>
    <w:rsid w:val="00850E8A"/>
    <w:rsid w:val="00872B0C"/>
    <w:rsid w:val="00875A59"/>
    <w:rsid w:val="008A4125"/>
    <w:rsid w:val="008B5838"/>
    <w:rsid w:val="008C2F31"/>
    <w:rsid w:val="008E37AB"/>
    <w:rsid w:val="008F4D84"/>
    <w:rsid w:val="009C3AAC"/>
    <w:rsid w:val="009E5D75"/>
    <w:rsid w:val="009F0666"/>
    <w:rsid w:val="00A224C6"/>
    <w:rsid w:val="00A24B7D"/>
    <w:rsid w:val="00A30577"/>
    <w:rsid w:val="00A36AEE"/>
    <w:rsid w:val="00A71266"/>
    <w:rsid w:val="00A7230C"/>
    <w:rsid w:val="00AA4DC3"/>
    <w:rsid w:val="00AD5E7D"/>
    <w:rsid w:val="00AE7569"/>
    <w:rsid w:val="00AF4DF6"/>
    <w:rsid w:val="00B433EC"/>
    <w:rsid w:val="00B5137A"/>
    <w:rsid w:val="00B6337B"/>
    <w:rsid w:val="00BE58AC"/>
    <w:rsid w:val="00C11349"/>
    <w:rsid w:val="00C461EC"/>
    <w:rsid w:val="00C46584"/>
    <w:rsid w:val="00C5435F"/>
    <w:rsid w:val="00C764B4"/>
    <w:rsid w:val="00C924E3"/>
    <w:rsid w:val="00CC018F"/>
    <w:rsid w:val="00CC2003"/>
    <w:rsid w:val="00CC3825"/>
    <w:rsid w:val="00CE0E58"/>
    <w:rsid w:val="00CE425F"/>
    <w:rsid w:val="00CF4F73"/>
    <w:rsid w:val="00D16F4D"/>
    <w:rsid w:val="00D25120"/>
    <w:rsid w:val="00D421C1"/>
    <w:rsid w:val="00D47966"/>
    <w:rsid w:val="00D8341E"/>
    <w:rsid w:val="00D874C4"/>
    <w:rsid w:val="00DA157F"/>
    <w:rsid w:val="00DA2F9E"/>
    <w:rsid w:val="00DA5A54"/>
    <w:rsid w:val="00DD3B48"/>
    <w:rsid w:val="00DD4939"/>
    <w:rsid w:val="00DF1711"/>
    <w:rsid w:val="00E1279B"/>
    <w:rsid w:val="00E349BB"/>
    <w:rsid w:val="00E563FF"/>
    <w:rsid w:val="00E705CB"/>
    <w:rsid w:val="00ED1D78"/>
    <w:rsid w:val="00EE72B9"/>
    <w:rsid w:val="00EF0A10"/>
    <w:rsid w:val="00EF322E"/>
    <w:rsid w:val="00F17709"/>
    <w:rsid w:val="00F17FC8"/>
    <w:rsid w:val="00F20815"/>
    <w:rsid w:val="00F21637"/>
    <w:rsid w:val="00F609E1"/>
    <w:rsid w:val="00F645C6"/>
    <w:rsid w:val="00F876D4"/>
    <w:rsid w:val="00FA3168"/>
    <w:rsid w:val="00FA6366"/>
    <w:rsid w:val="00FD098D"/>
    <w:rsid w:val="00FE3890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CF90C-1B4E-45B0-BAA0-70FC32D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CB"/>
    <w:rPr>
      <w:b/>
      <w:bCs/>
    </w:rPr>
  </w:style>
  <w:style w:type="character" w:customStyle="1" w:styleId="apple-converted-space">
    <w:name w:val="apple-converted-space"/>
    <w:basedOn w:val="a0"/>
    <w:rsid w:val="00E705CB"/>
  </w:style>
  <w:style w:type="paragraph" w:styleId="a5">
    <w:name w:val="caption"/>
    <w:basedOn w:val="a"/>
    <w:next w:val="a"/>
    <w:semiHidden/>
    <w:unhideWhenUsed/>
    <w:qFormat/>
    <w:rsid w:val="00E705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DD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D8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D098D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09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98D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9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9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98D"/>
    <w:rPr>
      <w:b/>
      <w:bCs/>
      <w:sz w:val="20"/>
      <w:szCs w:val="20"/>
    </w:rPr>
  </w:style>
  <w:style w:type="paragraph" w:styleId="ae">
    <w:name w:val="No Spacing"/>
    <w:uiPriority w:val="1"/>
    <w:qFormat/>
    <w:rsid w:val="00FD098D"/>
    <w:pPr>
      <w:spacing w:after="0" w:line="240" w:lineRule="auto"/>
    </w:pPr>
  </w:style>
  <w:style w:type="character" w:customStyle="1" w:styleId="21">
    <w:name w:val="Основной текст (2)_"/>
    <w:basedOn w:val="a0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59"/>
    <w:rsid w:val="00FD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1"/>
    <w:rsid w:val="00FD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Emphasis"/>
    <w:basedOn w:val="a0"/>
    <w:uiPriority w:val="20"/>
    <w:qFormat/>
    <w:rsid w:val="00FD0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org.ru/images/stories/docs/poryadok2008-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 Windows</cp:lastModifiedBy>
  <cp:revision>2</cp:revision>
  <cp:lastPrinted>2021-11-26T09:28:00Z</cp:lastPrinted>
  <dcterms:created xsi:type="dcterms:W3CDTF">2021-12-08T05:59:00Z</dcterms:created>
  <dcterms:modified xsi:type="dcterms:W3CDTF">2021-12-08T05:59:00Z</dcterms:modified>
</cp:coreProperties>
</file>